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5E" w:rsidRPr="00D827C9" w:rsidRDefault="0097797E" w:rsidP="00134008">
      <w:pPr>
        <w:widowControl w:val="0"/>
        <w:autoSpaceDE w:val="0"/>
        <w:autoSpaceDN w:val="0"/>
        <w:adjustRightInd w:val="0"/>
        <w:jc w:val="center"/>
        <w:rPr>
          <w:rFonts w:ascii="Times New Roman" w:hAnsi="Times New Roman"/>
          <w:b/>
          <w:bCs/>
          <w:sz w:val="22"/>
          <w:szCs w:val="22"/>
          <w:lang w:eastAsia="ru-RU"/>
        </w:rPr>
      </w:pPr>
      <w:r w:rsidRPr="00D827C9">
        <w:rPr>
          <w:rFonts w:ascii="Times New Roman" w:hAnsi="Times New Roman"/>
          <w:b/>
          <w:bCs/>
          <w:sz w:val="22"/>
          <w:szCs w:val="22"/>
          <w:lang w:eastAsia="ru-RU"/>
        </w:rPr>
        <w:t>ДОГОВОР</w:t>
      </w:r>
      <w:r w:rsidR="00E12575" w:rsidRPr="00D827C9">
        <w:rPr>
          <w:rFonts w:ascii="Times New Roman" w:hAnsi="Times New Roman"/>
          <w:b/>
          <w:bCs/>
          <w:sz w:val="22"/>
          <w:szCs w:val="22"/>
          <w:lang w:eastAsia="ru-RU"/>
        </w:rPr>
        <w:t xml:space="preserve"> </w:t>
      </w:r>
      <w:r w:rsidR="0080405E" w:rsidRPr="00D827C9">
        <w:rPr>
          <w:rFonts w:ascii="Times New Roman" w:hAnsi="Times New Roman"/>
          <w:b/>
          <w:bCs/>
          <w:sz w:val="22"/>
          <w:szCs w:val="22"/>
          <w:lang w:eastAsia="ru-RU"/>
        </w:rPr>
        <w:t xml:space="preserve">№ </w:t>
      </w:r>
      <w:r w:rsidR="0080405E" w:rsidRPr="00612728">
        <w:rPr>
          <w:rFonts w:ascii="Times New Roman" w:hAnsi="Times New Roman"/>
          <w:bCs/>
          <w:sz w:val="22"/>
          <w:szCs w:val="22"/>
          <w:lang w:eastAsia="ru-RU"/>
        </w:rPr>
        <w:t>______</w:t>
      </w:r>
    </w:p>
    <w:p w:rsidR="002A5FD1" w:rsidRPr="00D827C9" w:rsidRDefault="000E1170" w:rsidP="00134008">
      <w:pPr>
        <w:widowControl w:val="0"/>
        <w:autoSpaceDE w:val="0"/>
        <w:autoSpaceDN w:val="0"/>
        <w:adjustRightInd w:val="0"/>
        <w:jc w:val="center"/>
        <w:rPr>
          <w:rFonts w:ascii="Times New Roman" w:hAnsi="Times New Roman"/>
          <w:bCs/>
          <w:sz w:val="22"/>
          <w:szCs w:val="22"/>
          <w:lang w:eastAsia="ru-RU"/>
        </w:rPr>
      </w:pPr>
      <w:r>
        <w:rPr>
          <w:rFonts w:ascii="Times New Roman" w:hAnsi="Times New Roman"/>
          <w:bCs/>
          <w:sz w:val="22"/>
          <w:szCs w:val="22"/>
          <w:lang w:eastAsia="ru-RU"/>
        </w:rPr>
        <w:t>к</w:t>
      </w:r>
      <w:r w:rsidR="000D7A9B" w:rsidRPr="000F5F20">
        <w:rPr>
          <w:rFonts w:ascii="Times New Roman" w:hAnsi="Times New Roman"/>
          <w:bCs/>
          <w:sz w:val="22"/>
          <w:szCs w:val="22"/>
          <w:lang w:eastAsia="ru-RU"/>
        </w:rPr>
        <w:t>упли-продажи лома с предостав</w:t>
      </w:r>
      <w:r w:rsidR="00782E6B">
        <w:rPr>
          <w:rFonts w:ascii="Times New Roman" w:hAnsi="Times New Roman"/>
          <w:bCs/>
          <w:sz w:val="22"/>
          <w:szCs w:val="22"/>
          <w:lang w:eastAsia="ru-RU"/>
        </w:rPr>
        <w:t>лением документов на утилизацию</w:t>
      </w:r>
    </w:p>
    <w:p w:rsidR="002A5FD1" w:rsidRPr="00D827C9" w:rsidRDefault="002A5FD1" w:rsidP="00134008">
      <w:pPr>
        <w:widowControl w:val="0"/>
        <w:autoSpaceDE w:val="0"/>
        <w:autoSpaceDN w:val="0"/>
        <w:adjustRightInd w:val="0"/>
        <w:ind w:firstLine="426"/>
        <w:jc w:val="center"/>
        <w:rPr>
          <w:rFonts w:ascii="Times New Roman" w:hAnsi="Times New Roman"/>
          <w:b/>
          <w:bCs/>
          <w:sz w:val="22"/>
          <w:szCs w:val="22"/>
          <w:lang w:eastAsia="ru-RU"/>
        </w:rPr>
      </w:pPr>
    </w:p>
    <w:p w:rsidR="002A5FD1" w:rsidRPr="00D827C9" w:rsidRDefault="00F30C0D" w:rsidP="00134008">
      <w:pPr>
        <w:widowControl w:val="0"/>
        <w:autoSpaceDE w:val="0"/>
        <w:autoSpaceDN w:val="0"/>
        <w:adjustRightInd w:val="0"/>
        <w:ind w:firstLine="426"/>
        <w:rPr>
          <w:rFonts w:ascii="Times New Roman" w:hAnsi="Times New Roman"/>
          <w:sz w:val="22"/>
          <w:szCs w:val="22"/>
          <w:lang w:eastAsia="ru-RU"/>
        </w:rPr>
      </w:pPr>
      <w:r w:rsidRPr="00D827C9">
        <w:rPr>
          <w:rFonts w:ascii="Times New Roman" w:hAnsi="Times New Roman"/>
          <w:sz w:val="22"/>
          <w:szCs w:val="22"/>
          <w:lang w:eastAsia="ru-RU"/>
        </w:rPr>
        <w:t>г</w:t>
      </w:r>
      <w:r w:rsidR="00CA144B" w:rsidRPr="00D827C9">
        <w:rPr>
          <w:rFonts w:ascii="Times New Roman" w:hAnsi="Times New Roman"/>
          <w:sz w:val="22"/>
          <w:szCs w:val="22"/>
          <w:lang w:eastAsia="ru-RU"/>
        </w:rPr>
        <w:t>.</w:t>
      </w:r>
      <w:r w:rsidR="00D77A12" w:rsidRPr="00D827C9">
        <w:rPr>
          <w:rFonts w:ascii="Times New Roman" w:hAnsi="Times New Roman"/>
          <w:sz w:val="22"/>
          <w:szCs w:val="22"/>
          <w:lang w:eastAsia="ru-RU"/>
        </w:rPr>
        <w:t xml:space="preserve"> </w:t>
      </w:r>
      <w:r w:rsidR="000D491F">
        <w:rPr>
          <w:rFonts w:ascii="Times New Roman" w:hAnsi="Times New Roman"/>
          <w:sz w:val="22"/>
          <w:szCs w:val="22"/>
          <w:lang w:eastAsia="ru-RU"/>
        </w:rPr>
        <w:t>Вытегра</w:t>
      </w:r>
      <w:r w:rsidR="003E1358">
        <w:rPr>
          <w:rFonts w:ascii="Times New Roman" w:hAnsi="Times New Roman"/>
          <w:sz w:val="22"/>
          <w:szCs w:val="22"/>
          <w:lang w:eastAsia="ru-RU"/>
        </w:rPr>
        <w:t xml:space="preserve">    </w:t>
      </w:r>
      <w:r w:rsidR="00E30CD0">
        <w:rPr>
          <w:rFonts w:ascii="Times New Roman" w:hAnsi="Times New Roman"/>
          <w:sz w:val="22"/>
          <w:szCs w:val="22"/>
          <w:lang w:eastAsia="ru-RU"/>
        </w:rPr>
        <w:t xml:space="preserve">    </w:t>
      </w:r>
      <w:r w:rsidR="002A5FD1" w:rsidRPr="00D827C9">
        <w:rPr>
          <w:rFonts w:ascii="Times New Roman" w:hAnsi="Times New Roman"/>
          <w:sz w:val="22"/>
          <w:szCs w:val="22"/>
          <w:lang w:eastAsia="ru-RU"/>
        </w:rPr>
        <w:tab/>
      </w:r>
      <w:r w:rsidR="002A5FD1" w:rsidRPr="00D827C9">
        <w:rPr>
          <w:rFonts w:ascii="Times New Roman" w:hAnsi="Times New Roman"/>
          <w:sz w:val="22"/>
          <w:szCs w:val="22"/>
          <w:lang w:eastAsia="ru-RU"/>
        </w:rPr>
        <w:tab/>
      </w:r>
      <w:r w:rsidR="002A5FD1" w:rsidRPr="00D827C9">
        <w:rPr>
          <w:rFonts w:ascii="Times New Roman" w:hAnsi="Times New Roman"/>
          <w:sz w:val="22"/>
          <w:szCs w:val="22"/>
          <w:lang w:eastAsia="ru-RU"/>
        </w:rPr>
        <w:tab/>
      </w:r>
      <w:r w:rsidR="007522F8">
        <w:rPr>
          <w:rFonts w:ascii="Times New Roman" w:hAnsi="Times New Roman"/>
          <w:sz w:val="22"/>
          <w:szCs w:val="22"/>
          <w:lang w:eastAsia="ru-RU"/>
        </w:rPr>
        <w:t xml:space="preserve">                    </w:t>
      </w:r>
      <w:r w:rsidR="00DC1F22" w:rsidRPr="00D827C9">
        <w:rPr>
          <w:rFonts w:ascii="Times New Roman" w:hAnsi="Times New Roman"/>
          <w:sz w:val="22"/>
          <w:szCs w:val="22"/>
          <w:lang w:eastAsia="ru-RU"/>
        </w:rPr>
        <w:tab/>
      </w:r>
      <w:r w:rsidR="00DC1F22" w:rsidRPr="00D827C9">
        <w:rPr>
          <w:rFonts w:ascii="Times New Roman" w:hAnsi="Times New Roman"/>
          <w:sz w:val="22"/>
          <w:szCs w:val="22"/>
          <w:lang w:eastAsia="ru-RU"/>
        </w:rPr>
        <w:tab/>
        <w:t xml:space="preserve">   «___»_________  20</w:t>
      </w:r>
      <w:r w:rsidR="00E30CD0">
        <w:rPr>
          <w:rFonts w:ascii="Times New Roman" w:hAnsi="Times New Roman"/>
          <w:sz w:val="22"/>
          <w:szCs w:val="22"/>
          <w:lang w:eastAsia="ru-RU"/>
        </w:rPr>
        <w:t>2</w:t>
      </w:r>
      <w:r w:rsidR="00494A85">
        <w:rPr>
          <w:rFonts w:ascii="Times New Roman" w:hAnsi="Times New Roman"/>
          <w:sz w:val="22"/>
          <w:szCs w:val="22"/>
          <w:lang w:eastAsia="ru-RU"/>
        </w:rPr>
        <w:t>5</w:t>
      </w:r>
      <w:r w:rsidR="002F6F11" w:rsidRPr="00D827C9">
        <w:rPr>
          <w:rFonts w:ascii="Times New Roman" w:hAnsi="Times New Roman"/>
          <w:sz w:val="22"/>
          <w:szCs w:val="22"/>
          <w:lang w:eastAsia="ru-RU"/>
        </w:rPr>
        <w:t xml:space="preserve"> </w:t>
      </w:r>
      <w:r w:rsidR="00471F20" w:rsidRPr="00D827C9">
        <w:rPr>
          <w:rFonts w:ascii="Times New Roman" w:hAnsi="Times New Roman"/>
          <w:sz w:val="22"/>
          <w:szCs w:val="22"/>
          <w:lang w:eastAsia="ru-RU"/>
        </w:rPr>
        <w:t>года</w:t>
      </w:r>
    </w:p>
    <w:p w:rsidR="002A5FD1" w:rsidRPr="00E30CD0" w:rsidRDefault="002A5FD1" w:rsidP="00134008">
      <w:pPr>
        <w:widowControl w:val="0"/>
        <w:autoSpaceDE w:val="0"/>
        <w:autoSpaceDN w:val="0"/>
        <w:adjustRightInd w:val="0"/>
        <w:ind w:firstLine="426"/>
        <w:jc w:val="both"/>
        <w:rPr>
          <w:rFonts w:ascii="Times New Roman" w:hAnsi="Times New Roman"/>
          <w:sz w:val="22"/>
          <w:szCs w:val="22"/>
          <w:lang w:eastAsia="ru-RU"/>
        </w:rPr>
      </w:pPr>
    </w:p>
    <w:p w:rsidR="001608D3" w:rsidRDefault="00E30CD0" w:rsidP="00761B54">
      <w:pPr>
        <w:widowControl w:val="0"/>
        <w:autoSpaceDE w:val="0"/>
        <w:autoSpaceDN w:val="0"/>
        <w:adjustRightInd w:val="0"/>
        <w:ind w:firstLine="425"/>
        <w:jc w:val="both"/>
        <w:rPr>
          <w:rFonts w:ascii="Times New Roman" w:hAnsi="Times New Roman"/>
          <w:sz w:val="22"/>
          <w:szCs w:val="22"/>
          <w:lang w:eastAsia="ru-RU"/>
        </w:rPr>
      </w:pPr>
      <w:r w:rsidRPr="00E30CD0">
        <w:rPr>
          <w:rFonts w:ascii="Times New Roman" w:hAnsi="Times New Roman"/>
          <w:bCs/>
          <w:sz w:val="22"/>
          <w:szCs w:val="22"/>
        </w:rPr>
        <w:t>Федеральное бюджетное учреждение «Администрация Волго–Балтийского бассейна внутренних вод</w:t>
      </w:r>
      <w:r w:rsidR="000039AF">
        <w:rPr>
          <w:rFonts w:ascii="Times New Roman" w:hAnsi="Times New Roman"/>
          <w:bCs/>
          <w:sz w:val="22"/>
          <w:szCs w:val="22"/>
        </w:rPr>
        <w:t>ных путей» (ФБУ «Администрация «Волго-Балт»),</w:t>
      </w:r>
      <w:r w:rsidRPr="00E30CD0">
        <w:rPr>
          <w:rFonts w:ascii="Times New Roman" w:hAnsi="Times New Roman"/>
          <w:sz w:val="22"/>
          <w:szCs w:val="22"/>
        </w:rPr>
        <w:t xml:space="preserve"> именуемое</w:t>
      </w:r>
      <w:r w:rsidR="000C7A49">
        <w:rPr>
          <w:rFonts w:ascii="Times New Roman" w:hAnsi="Times New Roman"/>
          <w:sz w:val="22"/>
          <w:szCs w:val="22"/>
        </w:rPr>
        <w:t xml:space="preserve"> в дальнейшем «Продавец», </w:t>
      </w:r>
      <w:r w:rsidR="000C7A49" w:rsidRPr="00F7102F">
        <w:rPr>
          <w:rFonts w:ascii="Times New Roman" w:hAnsi="Times New Roman"/>
          <w:sz w:val="22"/>
          <w:szCs w:val="22"/>
        </w:rPr>
        <w:t xml:space="preserve">в лице </w:t>
      </w:r>
      <w:r w:rsidR="007F6CC1">
        <w:rPr>
          <w:rFonts w:ascii="Times New Roman" w:hAnsi="Times New Roman"/>
          <w:sz w:val="22"/>
          <w:szCs w:val="22"/>
        </w:rPr>
        <w:t>начальника Вытегорского района гидросооружений и судоходства Семенихина Андрея Вячеславовича</w:t>
      </w:r>
      <w:r w:rsidR="000C7A49" w:rsidRPr="00F7102F">
        <w:rPr>
          <w:rFonts w:ascii="Times New Roman" w:hAnsi="Times New Roman"/>
          <w:sz w:val="22"/>
          <w:szCs w:val="22"/>
        </w:rPr>
        <w:t>, действующего на основании доверенности №</w:t>
      </w:r>
      <w:r w:rsidR="000C7A49">
        <w:rPr>
          <w:rFonts w:ascii="Times New Roman" w:hAnsi="Times New Roman"/>
          <w:sz w:val="22"/>
          <w:szCs w:val="22"/>
        </w:rPr>
        <w:t xml:space="preserve"> </w:t>
      </w:r>
      <w:r w:rsidR="002E339F">
        <w:rPr>
          <w:rFonts w:ascii="Times New Roman" w:hAnsi="Times New Roman"/>
          <w:sz w:val="22"/>
          <w:szCs w:val="22"/>
        </w:rPr>
        <w:t>________ от ___________________</w:t>
      </w:r>
      <w:r w:rsidR="000D7A9B" w:rsidRPr="00D827C9">
        <w:rPr>
          <w:rFonts w:ascii="Times New Roman" w:hAnsi="Times New Roman"/>
          <w:sz w:val="22"/>
          <w:szCs w:val="22"/>
        </w:rPr>
        <w:t>,</w:t>
      </w:r>
      <w:r w:rsidR="000D7A9B" w:rsidRPr="00D827C9">
        <w:rPr>
          <w:rFonts w:ascii="Times New Roman" w:hAnsi="Times New Roman"/>
          <w:sz w:val="22"/>
          <w:szCs w:val="22"/>
          <w:lang w:eastAsia="ru-RU"/>
        </w:rPr>
        <w:t xml:space="preserve"> </w:t>
      </w:r>
      <w:r w:rsidR="002A5FD1" w:rsidRPr="00D827C9">
        <w:rPr>
          <w:rFonts w:ascii="Times New Roman" w:hAnsi="Times New Roman"/>
          <w:sz w:val="22"/>
          <w:szCs w:val="22"/>
          <w:lang w:eastAsia="ru-RU"/>
        </w:rPr>
        <w:t>с одной сто</w:t>
      </w:r>
      <w:r w:rsidR="00CD77F6" w:rsidRPr="00D827C9">
        <w:rPr>
          <w:rFonts w:ascii="Times New Roman" w:hAnsi="Times New Roman"/>
          <w:sz w:val="22"/>
          <w:szCs w:val="22"/>
          <w:lang w:eastAsia="ru-RU"/>
        </w:rPr>
        <w:t>роны</w:t>
      </w:r>
      <w:r w:rsidR="00150E10" w:rsidRPr="00D827C9">
        <w:rPr>
          <w:rFonts w:ascii="Times New Roman" w:hAnsi="Times New Roman"/>
          <w:sz w:val="22"/>
          <w:szCs w:val="22"/>
          <w:lang w:eastAsia="ru-RU"/>
        </w:rPr>
        <w:t xml:space="preserve">, и </w:t>
      </w:r>
      <w:r w:rsidR="00F30C0D" w:rsidRPr="00D827C9">
        <w:rPr>
          <w:rFonts w:ascii="Times New Roman" w:hAnsi="Times New Roman"/>
          <w:sz w:val="22"/>
          <w:szCs w:val="22"/>
          <w:lang w:eastAsia="ru-RU"/>
        </w:rPr>
        <w:t>_________________</w:t>
      </w:r>
      <w:r w:rsidR="00D82D37" w:rsidRPr="00D827C9">
        <w:rPr>
          <w:rFonts w:ascii="Times New Roman" w:hAnsi="Times New Roman"/>
          <w:sz w:val="22"/>
          <w:szCs w:val="22"/>
          <w:lang w:eastAsia="ru-RU"/>
        </w:rPr>
        <w:t>____________________________________________________</w:t>
      </w:r>
      <w:r w:rsidR="00CD77F6" w:rsidRPr="00D827C9">
        <w:rPr>
          <w:rFonts w:ascii="Times New Roman" w:hAnsi="Times New Roman"/>
          <w:sz w:val="22"/>
          <w:szCs w:val="22"/>
          <w:lang w:eastAsia="ru-RU"/>
        </w:rPr>
        <w:t>, в</w:t>
      </w:r>
      <w:r w:rsidR="00150E10" w:rsidRPr="00D827C9">
        <w:rPr>
          <w:rFonts w:ascii="Times New Roman" w:hAnsi="Times New Roman"/>
          <w:sz w:val="22"/>
          <w:szCs w:val="22"/>
          <w:lang w:eastAsia="ru-RU"/>
        </w:rPr>
        <w:t xml:space="preserve"> лице </w:t>
      </w:r>
      <w:r w:rsidR="00F30C0D" w:rsidRPr="00D827C9">
        <w:rPr>
          <w:rFonts w:ascii="Times New Roman" w:hAnsi="Times New Roman"/>
          <w:sz w:val="22"/>
          <w:szCs w:val="22"/>
          <w:lang w:eastAsia="ru-RU"/>
        </w:rPr>
        <w:t>___________________</w:t>
      </w:r>
      <w:r w:rsidR="002A5FD1" w:rsidRPr="00D827C9">
        <w:rPr>
          <w:rFonts w:ascii="Times New Roman" w:hAnsi="Times New Roman"/>
          <w:sz w:val="22"/>
          <w:szCs w:val="22"/>
          <w:lang w:eastAsia="ru-RU"/>
        </w:rPr>
        <w:t>,</w:t>
      </w:r>
      <w:r w:rsidR="00CD77F6" w:rsidRPr="00D827C9">
        <w:rPr>
          <w:rFonts w:ascii="Times New Roman" w:hAnsi="Times New Roman"/>
          <w:sz w:val="22"/>
          <w:szCs w:val="22"/>
          <w:lang w:eastAsia="ru-RU"/>
        </w:rPr>
        <w:t xml:space="preserve"> дейс</w:t>
      </w:r>
      <w:r w:rsidR="00150E10" w:rsidRPr="00D827C9">
        <w:rPr>
          <w:rFonts w:ascii="Times New Roman" w:hAnsi="Times New Roman"/>
          <w:sz w:val="22"/>
          <w:szCs w:val="22"/>
          <w:lang w:eastAsia="ru-RU"/>
        </w:rPr>
        <w:t xml:space="preserve">твующий на основании </w:t>
      </w:r>
      <w:r w:rsidR="00F30C0D" w:rsidRPr="00D827C9">
        <w:rPr>
          <w:rFonts w:ascii="Times New Roman" w:hAnsi="Times New Roman"/>
          <w:sz w:val="22"/>
          <w:szCs w:val="22"/>
          <w:lang w:eastAsia="ru-RU"/>
        </w:rPr>
        <w:t>__________________</w:t>
      </w:r>
      <w:r w:rsidR="002A5FD1" w:rsidRPr="00D827C9">
        <w:rPr>
          <w:rFonts w:ascii="Times New Roman" w:hAnsi="Times New Roman"/>
          <w:sz w:val="22"/>
          <w:szCs w:val="22"/>
          <w:lang w:eastAsia="ru-RU"/>
        </w:rPr>
        <w:t xml:space="preserve">, именуемое в дальнейшем «Покупатель», </w:t>
      </w:r>
    </w:p>
    <w:p w:rsidR="002A5FD1" w:rsidRPr="00D827C9" w:rsidRDefault="00471F20" w:rsidP="00761B54">
      <w:pPr>
        <w:widowControl w:val="0"/>
        <w:autoSpaceDE w:val="0"/>
        <w:autoSpaceDN w:val="0"/>
        <w:adjustRightInd w:val="0"/>
        <w:ind w:firstLine="425"/>
        <w:jc w:val="both"/>
        <w:rPr>
          <w:rFonts w:ascii="Times New Roman" w:hAnsi="Times New Roman"/>
          <w:sz w:val="22"/>
          <w:szCs w:val="22"/>
          <w:lang w:eastAsia="ru-RU"/>
        </w:rPr>
      </w:pPr>
      <w:r w:rsidRPr="00D827C9">
        <w:rPr>
          <w:rFonts w:ascii="Times New Roman" w:hAnsi="Times New Roman"/>
          <w:sz w:val="22"/>
          <w:szCs w:val="22"/>
          <w:lang w:eastAsia="ru-RU"/>
        </w:rPr>
        <w:t>вместе именуемые "Стороны"</w:t>
      </w:r>
      <w:r w:rsidR="00045E49" w:rsidRPr="00D827C9">
        <w:rPr>
          <w:rFonts w:ascii="Times New Roman" w:hAnsi="Times New Roman"/>
          <w:sz w:val="22"/>
          <w:szCs w:val="22"/>
          <w:lang w:eastAsia="ru-RU"/>
        </w:rPr>
        <w:t xml:space="preserve">, </w:t>
      </w:r>
      <w:r w:rsidR="002A5FD1" w:rsidRPr="00D827C9">
        <w:rPr>
          <w:rFonts w:ascii="Times New Roman" w:hAnsi="Times New Roman"/>
          <w:sz w:val="22"/>
          <w:szCs w:val="22"/>
          <w:lang w:eastAsia="ru-RU"/>
        </w:rPr>
        <w:t xml:space="preserve">заключили настоящий </w:t>
      </w:r>
      <w:r w:rsidR="00045E49" w:rsidRPr="00D827C9">
        <w:rPr>
          <w:rFonts w:ascii="Times New Roman" w:hAnsi="Times New Roman"/>
          <w:sz w:val="22"/>
          <w:szCs w:val="22"/>
          <w:lang w:eastAsia="ru-RU"/>
        </w:rPr>
        <w:t>Д</w:t>
      </w:r>
      <w:r w:rsidR="002A5FD1" w:rsidRPr="00D827C9">
        <w:rPr>
          <w:rFonts w:ascii="Times New Roman" w:hAnsi="Times New Roman"/>
          <w:sz w:val="22"/>
          <w:szCs w:val="22"/>
          <w:lang w:eastAsia="ru-RU"/>
        </w:rPr>
        <w:t xml:space="preserve">оговор </w:t>
      </w:r>
      <w:r w:rsidR="00CA0896" w:rsidRPr="00D827C9">
        <w:rPr>
          <w:rFonts w:ascii="Times New Roman" w:hAnsi="Times New Roman"/>
          <w:sz w:val="22"/>
          <w:szCs w:val="22"/>
          <w:lang w:eastAsia="ru-RU"/>
        </w:rPr>
        <w:t>на основании Протокола от "___"___________ года</w:t>
      </w:r>
      <w:r w:rsidR="001608D3">
        <w:rPr>
          <w:rFonts w:ascii="Times New Roman" w:hAnsi="Times New Roman"/>
          <w:sz w:val="22"/>
          <w:szCs w:val="22"/>
          <w:lang w:eastAsia="ru-RU"/>
        </w:rPr>
        <w:t>,</w:t>
      </w:r>
      <w:r w:rsidR="00CA0896" w:rsidRPr="00D827C9">
        <w:rPr>
          <w:rFonts w:ascii="Times New Roman" w:hAnsi="Times New Roman"/>
          <w:sz w:val="22"/>
          <w:szCs w:val="22"/>
          <w:lang w:eastAsia="ru-RU"/>
        </w:rPr>
        <w:t xml:space="preserve"> составленного по итогам определения Покупателя </w:t>
      </w:r>
      <w:r w:rsidR="002A5FD1" w:rsidRPr="00D827C9">
        <w:rPr>
          <w:rFonts w:ascii="Times New Roman" w:hAnsi="Times New Roman"/>
          <w:sz w:val="22"/>
          <w:szCs w:val="22"/>
          <w:lang w:eastAsia="ru-RU"/>
        </w:rPr>
        <w:t>о нижеследующем:</w:t>
      </w:r>
    </w:p>
    <w:p w:rsidR="002A5FD1" w:rsidRPr="00D827C9" w:rsidRDefault="002A5FD1" w:rsidP="00761B54">
      <w:pPr>
        <w:widowControl w:val="0"/>
        <w:ind w:firstLine="425"/>
        <w:jc w:val="both"/>
        <w:rPr>
          <w:rFonts w:ascii="Times New Roman" w:hAnsi="Times New Roman"/>
          <w:sz w:val="22"/>
          <w:szCs w:val="22"/>
        </w:rPr>
      </w:pPr>
    </w:p>
    <w:p w:rsidR="00471F20" w:rsidRPr="00D827C9" w:rsidRDefault="002A5FD1" w:rsidP="00134008">
      <w:pPr>
        <w:widowControl w:val="0"/>
        <w:numPr>
          <w:ilvl w:val="0"/>
          <w:numId w:val="1"/>
        </w:numPr>
        <w:ind w:left="0" w:firstLine="0"/>
        <w:jc w:val="center"/>
        <w:rPr>
          <w:rFonts w:ascii="Times New Roman" w:hAnsi="Times New Roman"/>
          <w:b/>
          <w:sz w:val="22"/>
          <w:szCs w:val="22"/>
        </w:rPr>
      </w:pPr>
      <w:r w:rsidRPr="00D827C9">
        <w:rPr>
          <w:rFonts w:ascii="Times New Roman" w:hAnsi="Times New Roman"/>
          <w:b/>
          <w:sz w:val="22"/>
          <w:szCs w:val="22"/>
        </w:rPr>
        <w:t>Предмет договора</w:t>
      </w:r>
    </w:p>
    <w:p w:rsidR="00830882" w:rsidRPr="00AA717D" w:rsidRDefault="00D32FAA" w:rsidP="00EE4181">
      <w:pPr>
        <w:pStyle w:val="a8"/>
        <w:widowControl w:val="0"/>
        <w:numPr>
          <w:ilvl w:val="1"/>
          <w:numId w:val="1"/>
        </w:numPr>
        <w:tabs>
          <w:tab w:val="left" w:pos="993"/>
        </w:tabs>
        <w:ind w:left="0" w:firstLine="426"/>
        <w:jc w:val="both"/>
        <w:rPr>
          <w:rFonts w:ascii="Times New Roman" w:hAnsi="Times New Roman"/>
          <w:b/>
          <w:sz w:val="22"/>
          <w:szCs w:val="22"/>
        </w:rPr>
      </w:pPr>
      <w:r w:rsidRPr="003648D5">
        <w:rPr>
          <w:rFonts w:ascii="Times New Roman" w:hAnsi="Times New Roman"/>
          <w:spacing w:val="-4"/>
          <w:sz w:val="22"/>
          <w:szCs w:val="22"/>
        </w:rPr>
        <w:t>Продавец</w:t>
      </w:r>
      <w:r w:rsidR="002A5FD1" w:rsidRPr="003648D5">
        <w:rPr>
          <w:rFonts w:ascii="Times New Roman" w:hAnsi="Times New Roman"/>
          <w:spacing w:val="-4"/>
          <w:sz w:val="22"/>
          <w:szCs w:val="22"/>
        </w:rPr>
        <w:t xml:space="preserve"> обязуется </w:t>
      </w:r>
      <w:r w:rsidR="00D82D37" w:rsidRPr="003648D5">
        <w:rPr>
          <w:rFonts w:ascii="Times New Roman" w:hAnsi="Times New Roman"/>
          <w:spacing w:val="-4"/>
          <w:sz w:val="22"/>
          <w:szCs w:val="22"/>
        </w:rPr>
        <w:t>передать</w:t>
      </w:r>
      <w:r w:rsidR="003648D5">
        <w:rPr>
          <w:rFonts w:ascii="Times New Roman" w:hAnsi="Times New Roman"/>
          <w:spacing w:val="-4"/>
          <w:sz w:val="22"/>
          <w:szCs w:val="22"/>
        </w:rPr>
        <w:t xml:space="preserve"> Покупателю</w:t>
      </w:r>
      <w:r w:rsidR="004561B9" w:rsidRPr="003648D5">
        <w:rPr>
          <w:rFonts w:ascii="Times New Roman" w:hAnsi="Times New Roman"/>
          <w:spacing w:val="-4"/>
          <w:sz w:val="22"/>
          <w:szCs w:val="22"/>
        </w:rPr>
        <w:t xml:space="preserve"> </w:t>
      </w:r>
      <w:r w:rsidR="000D491F">
        <w:rPr>
          <w:rFonts w:ascii="Times New Roman" w:hAnsi="Times New Roman"/>
          <w:sz w:val="22"/>
          <w:szCs w:val="22"/>
        </w:rPr>
        <w:t xml:space="preserve">годные остатки </w:t>
      </w:r>
      <w:r w:rsidR="00661DCC" w:rsidRPr="003648D5">
        <w:rPr>
          <w:rFonts w:ascii="Times New Roman" w:eastAsia="Calibri" w:hAnsi="Times New Roman"/>
          <w:sz w:val="22"/>
          <w:szCs w:val="22"/>
        </w:rPr>
        <w:t xml:space="preserve"> </w:t>
      </w:r>
      <w:r w:rsidR="00A408FB">
        <w:rPr>
          <w:rFonts w:ascii="Times New Roman" w:eastAsia="Calibri" w:hAnsi="Times New Roman"/>
          <w:sz w:val="22"/>
          <w:szCs w:val="22"/>
        </w:rPr>
        <w:t xml:space="preserve">(лом металлов) </w:t>
      </w:r>
      <w:r w:rsidR="00661DCC" w:rsidRPr="003648D5">
        <w:rPr>
          <w:rFonts w:ascii="Times New Roman" w:eastAsia="Calibri" w:hAnsi="Times New Roman"/>
          <w:sz w:val="22"/>
          <w:szCs w:val="22"/>
        </w:rPr>
        <w:t>(далее - Товар)</w:t>
      </w:r>
      <w:r w:rsidR="001608D3" w:rsidRPr="003648D5">
        <w:rPr>
          <w:rFonts w:ascii="Times New Roman" w:eastAsia="Calibri" w:hAnsi="Times New Roman"/>
          <w:sz w:val="22"/>
          <w:szCs w:val="22"/>
        </w:rPr>
        <w:t>,</w:t>
      </w:r>
      <w:r w:rsidR="00661DCC" w:rsidRPr="003648D5">
        <w:rPr>
          <w:rFonts w:ascii="Times New Roman" w:eastAsia="Calibri" w:hAnsi="Times New Roman"/>
          <w:sz w:val="22"/>
          <w:szCs w:val="22"/>
        </w:rPr>
        <w:t xml:space="preserve"> </w:t>
      </w:r>
      <w:r w:rsidR="003648D5">
        <w:rPr>
          <w:rFonts w:ascii="Times New Roman" w:eastAsia="Calibri" w:hAnsi="Times New Roman"/>
          <w:sz w:val="22"/>
          <w:szCs w:val="22"/>
        </w:rPr>
        <w:t xml:space="preserve">которые образуются в процессе демонтажа, разборки и раздела Покупателем </w:t>
      </w:r>
      <w:r w:rsidR="004934BE" w:rsidRPr="004934BE">
        <w:rPr>
          <w:rFonts w:ascii="Times New Roman" w:eastAsia="Calibri" w:hAnsi="Times New Roman"/>
          <w:color w:val="FF0000"/>
          <w:sz w:val="22"/>
          <w:szCs w:val="22"/>
        </w:rPr>
        <w:t xml:space="preserve">машины гусеничной ТБ-1М-16, заводской номер машины (рамы) № 187502, </w:t>
      </w:r>
      <w:r w:rsidR="004934BE" w:rsidRPr="004934BE">
        <w:rPr>
          <w:rFonts w:ascii="Times New Roman" w:hAnsi="Times New Roman"/>
          <w:color w:val="FF0000"/>
          <w:sz w:val="22"/>
          <w:szCs w:val="22"/>
        </w:rPr>
        <w:t xml:space="preserve">год выпуска - 2000г., завод-изготовитель ОАО «Онежский тракторный завод» </w:t>
      </w:r>
      <w:r w:rsidR="004934BE" w:rsidRPr="004934BE">
        <w:rPr>
          <w:rFonts w:ascii="Times New Roman" w:hAnsi="Times New Roman"/>
          <w:color w:val="FF0000"/>
          <w:spacing w:val="-4"/>
          <w:sz w:val="22"/>
          <w:szCs w:val="22"/>
        </w:rPr>
        <w:t xml:space="preserve">с инвентарным номером 0001320013 </w:t>
      </w:r>
      <w:r w:rsidR="004934BE" w:rsidRPr="004934BE">
        <w:rPr>
          <w:rFonts w:ascii="Times New Roman" w:hAnsi="Times New Roman"/>
          <w:color w:val="FF0000"/>
          <w:spacing w:val="-4"/>
          <w:sz w:val="20"/>
        </w:rPr>
        <w:t xml:space="preserve"> (далее -  Объект)</w:t>
      </w:r>
      <w:r w:rsidR="007915ED" w:rsidRPr="004934BE">
        <w:rPr>
          <w:rFonts w:ascii="Times New Roman" w:hAnsi="Times New Roman"/>
          <w:spacing w:val="-4"/>
          <w:sz w:val="22"/>
          <w:szCs w:val="22"/>
        </w:rPr>
        <w:t>,</w:t>
      </w:r>
      <w:r w:rsidR="004934BE">
        <w:rPr>
          <w:rFonts w:ascii="Times New Roman" w:hAnsi="Times New Roman"/>
          <w:spacing w:val="-4"/>
          <w:sz w:val="22"/>
          <w:szCs w:val="22"/>
        </w:rPr>
        <w:t xml:space="preserve"> </w:t>
      </w:r>
      <w:r w:rsidR="00C9229C">
        <w:rPr>
          <w:rFonts w:ascii="Times New Roman" w:hAnsi="Times New Roman"/>
          <w:spacing w:val="-4"/>
          <w:sz w:val="22"/>
          <w:szCs w:val="22"/>
        </w:rPr>
        <w:t>совместно</w:t>
      </w:r>
      <w:r w:rsidR="007915ED">
        <w:rPr>
          <w:rFonts w:ascii="Times New Roman" w:hAnsi="Times New Roman"/>
          <w:spacing w:val="-4"/>
          <w:sz w:val="22"/>
          <w:szCs w:val="22"/>
        </w:rPr>
        <w:t xml:space="preserve"> именуются </w:t>
      </w:r>
      <w:r w:rsidR="00A408FB">
        <w:rPr>
          <w:rFonts w:ascii="Times New Roman" w:hAnsi="Times New Roman"/>
          <w:spacing w:val="-4"/>
          <w:sz w:val="22"/>
          <w:szCs w:val="22"/>
        </w:rPr>
        <w:t>Объекты,</w:t>
      </w:r>
      <w:r w:rsidR="007915ED">
        <w:rPr>
          <w:rFonts w:ascii="Times New Roman" w:hAnsi="Times New Roman"/>
          <w:spacing w:val="-4"/>
          <w:sz w:val="22"/>
          <w:szCs w:val="22"/>
        </w:rPr>
        <w:t xml:space="preserve"> </w:t>
      </w:r>
      <w:r w:rsidR="007915ED">
        <w:rPr>
          <w:rFonts w:ascii="Times New Roman" w:hAnsi="Times New Roman"/>
          <w:sz w:val="22"/>
          <w:szCs w:val="22"/>
        </w:rPr>
        <w:t xml:space="preserve">с </w:t>
      </w:r>
      <w:r w:rsidR="003648D5">
        <w:rPr>
          <w:rFonts w:ascii="Times New Roman" w:hAnsi="Times New Roman"/>
          <w:sz w:val="22"/>
          <w:szCs w:val="22"/>
        </w:rPr>
        <w:t>вывозом негодных остатков для последующей переработки и утилизации</w:t>
      </w:r>
      <w:r w:rsidR="003648D5" w:rsidRPr="003648D5">
        <w:rPr>
          <w:rFonts w:ascii="Times New Roman" w:hAnsi="Times New Roman"/>
          <w:sz w:val="22"/>
          <w:szCs w:val="22"/>
        </w:rPr>
        <w:t>.</w:t>
      </w:r>
    </w:p>
    <w:p w:rsidR="00AA717D" w:rsidRPr="00EE4181" w:rsidRDefault="00AA717D" w:rsidP="00AA717D">
      <w:pPr>
        <w:pStyle w:val="a8"/>
        <w:widowControl w:val="0"/>
        <w:tabs>
          <w:tab w:val="left" w:pos="0"/>
        </w:tabs>
        <w:ind w:left="0" w:firstLine="993"/>
        <w:jc w:val="both"/>
        <w:rPr>
          <w:rFonts w:ascii="Times New Roman" w:hAnsi="Times New Roman"/>
          <w:b/>
          <w:sz w:val="22"/>
          <w:szCs w:val="22"/>
        </w:rPr>
      </w:pPr>
      <w:r w:rsidRPr="00830882">
        <w:rPr>
          <w:rFonts w:ascii="Times New Roman" w:hAnsi="Times New Roman"/>
          <w:spacing w:val="-4"/>
          <w:sz w:val="22"/>
          <w:szCs w:val="22"/>
        </w:rPr>
        <w:t>Демонтаж, разборка и раздел Объектов производится по адресу</w:t>
      </w:r>
      <w:r>
        <w:rPr>
          <w:rFonts w:ascii="Times New Roman" w:hAnsi="Times New Roman"/>
          <w:spacing w:val="-4"/>
          <w:sz w:val="22"/>
          <w:szCs w:val="22"/>
        </w:rPr>
        <w:t xml:space="preserve">: Вологодская обл.,                г. Вытегра. </w:t>
      </w:r>
      <w:r>
        <w:rPr>
          <w:rFonts w:ascii="Times New Roman" w:eastAsia="Calibri" w:hAnsi="Times New Roman"/>
          <w:sz w:val="22"/>
          <w:szCs w:val="22"/>
        </w:rPr>
        <w:t>О</w:t>
      </w:r>
      <w:r w:rsidRPr="00830882">
        <w:rPr>
          <w:rFonts w:ascii="Times New Roman" w:eastAsia="Calibri" w:hAnsi="Times New Roman"/>
          <w:sz w:val="22"/>
          <w:szCs w:val="22"/>
        </w:rPr>
        <w:t>бъекты доставляются к месту утилизации силами и за счет сре</w:t>
      </w:r>
      <w:r>
        <w:rPr>
          <w:rFonts w:ascii="Times New Roman" w:eastAsia="Calibri" w:hAnsi="Times New Roman"/>
          <w:sz w:val="22"/>
          <w:szCs w:val="22"/>
        </w:rPr>
        <w:t>дств П</w:t>
      </w:r>
      <w:r w:rsidRPr="00830882">
        <w:rPr>
          <w:rFonts w:ascii="Times New Roman" w:eastAsia="Calibri" w:hAnsi="Times New Roman"/>
          <w:sz w:val="22"/>
          <w:szCs w:val="22"/>
        </w:rPr>
        <w:t>окупателя.</w:t>
      </w:r>
      <w:r w:rsidRPr="00830882">
        <w:rPr>
          <w:rFonts w:ascii="Times New Roman" w:hAnsi="Times New Roman"/>
          <w:sz w:val="22"/>
          <w:szCs w:val="22"/>
        </w:rPr>
        <w:t xml:space="preserve"> </w:t>
      </w:r>
      <w:r>
        <w:rPr>
          <w:rFonts w:ascii="Times New Roman" w:hAnsi="Times New Roman"/>
          <w:sz w:val="22"/>
          <w:szCs w:val="22"/>
        </w:rPr>
        <w:t>Продавцом будут назначены ответственные лица с возложением обязанностей по осуществлению контроля за ходом выполнения Работ и подписанием актов приема-передачи.</w:t>
      </w:r>
    </w:p>
    <w:p w:rsidR="00C44385" w:rsidRPr="003648D5" w:rsidRDefault="00C44385" w:rsidP="00134008">
      <w:pPr>
        <w:pStyle w:val="a8"/>
        <w:widowControl w:val="0"/>
        <w:numPr>
          <w:ilvl w:val="1"/>
          <w:numId w:val="1"/>
        </w:numPr>
        <w:tabs>
          <w:tab w:val="left" w:pos="993"/>
        </w:tabs>
        <w:ind w:left="0" w:firstLine="426"/>
        <w:jc w:val="both"/>
        <w:rPr>
          <w:rFonts w:ascii="Times New Roman" w:hAnsi="Times New Roman"/>
          <w:b/>
          <w:sz w:val="22"/>
          <w:szCs w:val="22"/>
        </w:rPr>
      </w:pPr>
      <w:r w:rsidRPr="003648D5">
        <w:rPr>
          <w:rFonts w:ascii="Times New Roman" w:hAnsi="Times New Roman"/>
          <w:sz w:val="22"/>
          <w:szCs w:val="22"/>
        </w:rPr>
        <w:t>Получаемы</w:t>
      </w:r>
      <w:r w:rsidR="005045BA" w:rsidRPr="003648D5">
        <w:rPr>
          <w:rFonts w:ascii="Times New Roman" w:hAnsi="Times New Roman"/>
          <w:sz w:val="22"/>
          <w:szCs w:val="22"/>
        </w:rPr>
        <w:t>й</w:t>
      </w:r>
      <w:r w:rsidRPr="003648D5">
        <w:rPr>
          <w:rFonts w:ascii="Times New Roman" w:hAnsi="Times New Roman"/>
          <w:sz w:val="22"/>
          <w:szCs w:val="22"/>
        </w:rPr>
        <w:t xml:space="preserve"> в процессе демонтажа, разбора, раздела </w:t>
      </w:r>
      <w:r w:rsidR="005045BA" w:rsidRPr="003648D5">
        <w:rPr>
          <w:rFonts w:ascii="Times New Roman" w:eastAsia="Calibri" w:hAnsi="Times New Roman"/>
          <w:sz w:val="22"/>
          <w:szCs w:val="22"/>
        </w:rPr>
        <w:t>Товар</w:t>
      </w:r>
      <w:r w:rsidRPr="003648D5">
        <w:rPr>
          <w:rFonts w:ascii="Times New Roman" w:eastAsia="Calibri" w:hAnsi="Times New Roman"/>
          <w:sz w:val="22"/>
          <w:szCs w:val="22"/>
        </w:rPr>
        <w:t xml:space="preserve"> в соответствии с настоящим Договором </w:t>
      </w:r>
      <w:r w:rsidR="00EE4181" w:rsidRPr="00EE4181">
        <w:rPr>
          <w:rFonts w:ascii="Times New Roman" w:eastAsia="Calibri" w:hAnsi="Times New Roman"/>
          <w:sz w:val="22"/>
          <w:szCs w:val="22"/>
        </w:rPr>
        <w:t>передается Покупателю по накладной на отпуск материальных ценностей на сторону (ф. 0510458), утвержденной приказом Минфина Ро</w:t>
      </w:r>
      <w:r w:rsidR="00EE4181">
        <w:rPr>
          <w:rFonts w:ascii="Times New Roman" w:eastAsia="Calibri" w:hAnsi="Times New Roman"/>
          <w:sz w:val="22"/>
          <w:szCs w:val="22"/>
        </w:rPr>
        <w:t>ссии от 15 апреля 2021 г. N 61н</w:t>
      </w:r>
      <w:r w:rsidR="00134008" w:rsidRPr="003648D5">
        <w:rPr>
          <w:rFonts w:ascii="Times New Roman" w:eastAsia="Calibri" w:hAnsi="Times New Roman"/>
          <w:sz w:val="22"/>
          <w:szCs w:val="22"/>
        </w:rPr>
        <w:t xml:space="preserve"> (далее - Накладная)</w:t>
      </w:r>
      <w:r w:rsidRPr="003648D5">
        <w:rPr>
          <w:rFonts w:ascii="Times New Roman" w:eastAsia="Calibri" w:hAnsi="Times New Roman"/>
          <w:sz w:val="22"/>
          <w:szCs w:val="22"/>
        </w:rPr>
        <w:t>.</w:t>
      </w:r>
    </w:p>
    <w:p w:rsidR="00C44385" w:rsidRPr="00D827C9" w:rsidRDefault="00C44385" w:rsidP="00134008">
      <w:pPr>
        <w:pStyle w:val="a8"/>
        <w:widowControl w:val="0"/>
        <w:numPr>
          <w:ilvl w:val="1"/>
          <w:numId w:val="1"/>
        </w:numPr>
        <w:tabs>
          <w:tab w:val="left" w:pos="993"/>
        </w:tabs>
        <w:ind w:left="0" w:firstLine="426"/>
        <w:jc w:val="both"/>
        <w:rPr>
          <w:rFonts w:ascii="Times New Roman" w:hAnsi="Times New Roman"/>
          <w:b/>
          <w:sz w:val="22"/>
          <w:szCs w:val="22"/>
        </w:rPr>
      </w:pPr>
      <w:r w:rsidRPr="00D827C9">
        <w:rPr>
          <w:rFonts w:ascii="Times New Roman" w:hAnsi="Times New Roman"/>
          <w:sz w:val="22"/>
          <w:szCs w:val="22"/>
        </w:rPr>
        <w:t xml:space="preserve">Получаемые в процессе демонтажа, разбора, раздела иные остатки </w:t>
      </w:r>
      <w:r w:rsidRPr="00D827C9">
        <w:rPr>
          <w:rFonts w:ascii="Times New Roman" w:eastAsia="Calibri" w:hAnsi="Times New Roman"/>
          <w:sz w:val="22"/>
          <w:szCs w:val="22"/>
        </w:rPr>
        <w:t xml:space="preserve">в соответствии </w:t>
      </w:r>
      <w:r w:rsidR="00E96B82">
        <w:rPr>
          <w:rFonts w:ascii="Times New Roman" w:eastAsia="Calibri" w:hAnsi="Times New Roman"/>
          <w:sz w:val="22"/>
          <w:szCs w:val="22"/>
        </w:rPr>
        <w:br/>
      </w:r>
      <w:r w:rsidRPr="00D827C9">
        <w:rPr>
          <w:rFonts w:ascii="Times New Roman" w:eastAsia="Calibri" w:hAnsi="Times New Roman"/>
          <w:sz w:val="22"/>
          <w:szCs w:val="22"/>
        </w:rPr>
        <w:t xml:space="preserve">с настоящим Договором передаются Покупателю в собственность для их утилизации </w:t>
      </w:r>
      <w:r w:rsidR="00620252">
        <w:rPr>
          <w:rFonts w:ascii="Times New Roman" w:eastAsia="Calibri" w:hAnsi="Times New Roman"/>
          <w:sz w:val="22"/>
          <w:szCs w:val="22"/>
        </w:rPr>
        <w:t xml:space="preserve">на основании </w:t>
      </w:r>
      <w:r w:rsidR="00620252" w:rsidRPr="000F5F20">
        <w:rPr>
          <w:rFonts w:ascii="Times New Roman" w:eastAsia="Calibri" w:hAnsi="Times New Roman"/>
          <w:sz w:val="22"/>
          <w:szCs w:val="22"/>
        </w:rPr>
        <w:t>Актов негодных остатков</w:t>
      </w:r>
      <w:r w:rsidR="00620252">
        <w:rPr>
          <w:rFonts w:ascii="Times New Roman" w:eastAsia="Calibri" w:hAnsi="Times New Roman"/>
          <w:sz w:val="22"/>
          <w:szCs w:val="22"/>
        </w:rPr>
        <w:t xml:space="preserve"> </w:t>
      </w:r>
      <w:r w:rsidR="00D074E6">
        <w:rPr>
          <w:rFonts w:ascii="Times New Roman" w:eastAsia="Calibri" w:hAnsi="Times New Roman"/>
          <w:sz w:val="22"/>
          <w:szCs w:val="22"/>
        </w:rPr>
        <w:t xml:space="preserve">(Приложение № </w:t>
      </w:r>
      <w:r w:rsidR="00DF246C">
        <w:rPr>
          <w:rFonts w:ascii="Times New Roman" w:eastAsia="Calibri" w:hAnsi="Times New Roman"/>
          <w:sz w:val="22"/>
          <w:szCs w:val="22"/>
        </w:rPr>
        <w:t>2</w:t>
      </w:r>
      <w:r w:rsidR="00D074E6">
        <w:rPr>
          <w:rFonts w:ascii="Times New Roman" w:eastAsia="Calibri" w:hAnsi="Times New Roman"/>
          <w:sz w:val="22"/>
          <w:szCs w:val="22"/>
        </w:rPr>
        <w:t xml:space="preserve"> к Договору) </w:t>
      </w:r>
      <w:r w:rsidRPr="00D827C9">
        <w:rPr>
          <w:rFonts w:ascii="Times New Roman" w:eastAsia="Calibri" w:hAnsi="Times New Roman"/>
          <w:sz w:val="22"/>
          <w:szCs w:val="22"/>
        </w:rPr>
        <w:t>в соответствии с законодательством Российской Федерации.</w:t>
      </w:r>
    </w:p>
    <w:p w:rsidR="00EE469D" w:rsidRPr="00C21713" w:rsidRDefault="00045E49" w:rsidP="00134008">
      <w:pPr>
        <w:pStyle w:val="a8"/>
        <w:widowControl w:val="0"/>
        <w:numPr>
          <w:ilvl w:val="1"/>
          <w:numId w:val="1"/>
        </w:numPr>
        <w:tabs>
          <w:tab w:val="left" w:pos="993"/>
        </w:tabs>
        <w:ind w:left="0" w:firstLine="426"/>
        <w:jc w:val="both"/>
        <w:rPr>
          <w:rFonts w:ascii="Times New Roman" w:hAnsi="Times New Roman"/>
          <w:spacing w:val="-4"/>
          <w:sz w:val="22"/>
          <w:szCs w:val="22"/>
        </w:rPr>
      </w:pPr>
      <w:r w:rsidRPr="00026793">
        <w:rPr>
          <w:rFonts w:ascii="Times New Roman" w:hAnsi="Times New Roman"/>
          <w:spacing w:val="-4"/>
          <w:sz w:val="22"/>
          <w:szCs w:val="22"/>
        </w:rPr>
        <w:t xml:space="preserve">Право собственности на Товар </w:t>
      </w:r>
      <w:r w:rsidR="00C44385" w:rsidRPr="00026793">
        <w:rPr>
          <w:rFonts w:ascii="Times New Roman" w:hAnsi="Times New Roman"/>
          <w:spacing w:val="-4"/>
          <w:sz w:val="22"/>
          <w:szCs w:val="22"/>
        </w:rPr>
        <w:t xml:space="preserve">и иные остатки, а также </w:t>
      </w:r>
      <w:r w:rsidRPr="00026793">
        <w:rPr>
          <w:rFonts w:ascii="Times New Roman" w:hAnsi="Times New Roman"/>
          <w:spacing w:val="-4"/>
          <w:sz w:val="22"/>
          <w:szCs w:val="22"/>
        </w:rPr>
        <w:t xml:space="preserve">все риски случайной гибели или случайного повреждения переходят </w:t>
      </w:r>
      <w:r w:rsidR="00C44385" w:rsidRPr="00026793">
        <w:rPr>
          <w:rFonts w:ascii="Times New Roman" w:hAnsi="Times New Roman"/>
          <w:spacing w:val="-4"/>
          <w:sz w:val="22"/>
          <w:szCs w:val="22"/>
        </w:rPr>
        <w:t xml:space="preserve">от </w:t>
      </w:r>
      <w:r w:rsidR="00D32FAA" w:rsidRPr="00026793">
        <w:rPr>
          <w:rFonts w:ascii="Times New Roman" w:hAnsi="Times New Roman"/>
          <w:spacing w:val="-4"/>
          <w:sz w:val="22"/>
          <w:szCs w:val="22"/>
        </w:rPr>
        <w:t>Продавц</w:t>
      </w:r>
      <w:r w:rsidR="00C44385" w:rsidRPr="00026793">
        <w:rPr>
          <w:rFonts w:ascii="Times New Roman" w:hAnsi="Times New Roman"/>
          <w:spacing w:val="-4"/>
          <w:sz w:val="22"/>
          <w:szCs w:val="22"/>
        </w:rPr>
        <w:t xml:space="preserve">а </w:t>
      </w:r>
      <w:r w:rsidRPr="00026793">
        <w:rPr>
          <w:rFonts w:ascii="Times New Roman" w:hAnsi="Times New Roman"/>
          <w:spacing w:val="-4"/>
          <w:sz w:val="22"/>
          <w:szCs w:val="22"/>
        </w:rPr>
        <w:t xml:space="preserve">к Покупателю с момента </w:t>
      </w:r>
      <w:r w:rsidR="000D7A9B" w:rsidRPr="00026793">
        <w:rPr>
          <w:rFonts w:ascii="Times New Roman" w:hAnsi="Times New Roman"/>
          <w:spacing w:val="-4"/>
          <w:sz w:val="22"/>
          <w:szCs w:val="22"/>
        </w:rPr>
        <w:t>подписания соответствующих документов предусмотренных настоящим договором</w:t>
      </w:r>
      <w:r w:rsidRPr="00026793">
        <w:rPr>
          <w:rFonts w:ascii="Times New Roman" w:hAnsi="Times New Roman"/>
          <w:spacing w:val="-4"/>
          <w:sz w:val="22"/>
          <w:szCs w:val="22"/>
        </w:rPr>
        <w:t xml:space="preserve">. </w:t>
      </w:r>
      <w:r w:rsidR="000D7A9B" w:rsidRPr="00026793">
        <w:rPr>
          <w:rFonts w:ascii="Times New Roman" w:hAnsi="Times New Roman"/>
          <w:spacing w:val="-4"/>
          <w:sz w:val="22"/>
          <w:szCs w:val="22"/>
        </w:rPr>
        <w:t>Д</w:t>
      </w:r>
      <w:r w:rsidRPr="00026793">
        <w:rPr>
          <w:rFonts w:ascii="Times New Roman" w:hAnsi="Times New Roman"/>
          <w:spacing w:val="-4"/>
          <w:sz w:val="22"/>
          <w:szCs w:val="22"/>
        </w:rPr>
        <w:t xml:space="preserve">атой </w:t>
      </w:r>
      <w:r w:rsidR="000D7A9B" w:rsidRPr="00026793">
        <w:rPr>
          <w:rFonts w:ascii="Times New Roman" w:hAnsi="Times New Roman"/>
          <w:spacing w:val="-4"/>
          <w:sz w:val="22"/>
          <w:szCs w:val="22"/>
        </w:rPr>
        <w:t>передачи в собственность</w:t>
      </w:r>
      <w:r w:rsidR="000F5F20" w:rsidRPr="00026793">
        <w:rPr>
          <w:rFonts w:ascii="Times New Roman" w:hAnsi="Times New Roman"/>
          <w:spacing w:val="-4"/>
          <w:sz w:val="22"/>
          <w:szCs w:val="22"/>
        </w:rPr>
        <w:t xml:space="preserve"> лома</w:t>
      </w:r>
      <w:r w:rsidR="000D7A9B" w:rsidRPr="00026793">
        <w:rPr>
          <w:rFonts w:ascii="Times New Roman" w:hAnsi="Times New Roman"/>
          <w:spacing w:val="-4"/>
          <w:sz w:val="22"/>
          <w:szCs w:val="22"/>
        </w:rPr>
        <w:t xml:space="preserve">, </w:t>
      </w:r>
      <w:r w:rsidRPr="00026793">
        <w:rPr>
          <w:rFonts w:ascii="Times New Roman" w:hAnsi="Times New Roman"/>
          <w:spacing w:val="-4"/>
          <w:sz w:val="22"/>
          <w:szCs w:val="22"/>
        </w:rPr>
        <w:t>считается дата передачи Товара Покупателю</w:t>
      </w:r>
      <w:r w:rsidR="007D007D" w:rsidRPr="00026793">
        <w:rPr>
          <w:rFonts w:ascii="Times New Roman" w:hAnsi="Times New Roman"/>
          <w:spacing w:val="-4"/>
          <w:sz w:val="22"/>
          <w:szCs w:val="22"/>
        </w:rPr>
        <w:t xml:space="preserve"> с подписанием сторонами </w:t>
      </w:r>
      <w:r w:rsidR="00026793" w:rsidRPr="00026793">
        <w:rPr>
          <w:rFonts w:ascii="Times New Roman" w:hAnsi="Times New Roman"/>
          <w:spacing w:val="-4"/>
          <w:sz w:val="22"/>
          <w:szCs w:val="22"/>
        </w:rPr>
        <w:t>Н</w:t>
      </w:r>
      <w:r w:rsidR="007D007D" w:rsidRPr="00026793">
        <w:rPr>
          <w:rFonts w:ascii="Times New Roman" w:hAnsi="Times New Roman"/>
          <w:spacing w:val="-4"/>
          <w:sz w:val="22"/>
          <w:szCs w:val="22"/>
        </w:rPr>
        <w:t>акладной</w:t>
      </w:r>
      <w:r w:rsidR="000D7A9B" w:rsidRPr="00026793">
        <w:rPr>
          <w:rFonts w:ascii="Times New Roman" w:hAnsi="Times New Roman"/>
          <w:spacing w:val="-4"/>
          <w:sz w:val="22"/>
          <w:szCs w:val="22"/>
        </w:rPr>
        <w:t xml:space="preserve">, а датой передачи иных остатков для утилизации дата подписания </w:t>
      </w:r>
      <w:r w:rsidR="00620252" w:rsidRPr="00026793">
        <w:rPr>
          <w:rFonts w:ascii="Times New Roman" w:hAnsi="Times New Roman"/>
          <w:spacing w:val="-4"/>
          <w:sz w:val="22"/>
          <w:szCs w:val="22"/>
        </w:rPr>
        <w:t>Акт</w:t>
      </w:r>
      <w:r w:rsidR="000D7A9B" w:rsidRPr="00026793">
        <w:rPr>
          <w:rFonts w:ascii="Times New Roman" w:hAnsi="Times New Roman"/>
          <w:spacing w:val="-4"/>
          <w:sz w:val="22"/>
          <w:szCs w:val="22"/>
        </w:rPr>
        <w:t>а</w:t>
      </w:r>
      <w:r w:rsidR="00620252" w:rsidRPr="00026793">
        <w:rPr>
          <w:rFonts w:ascii="Times New Roman" w:hAnsi="Times New Roman"/>
          <w:spacing w:val="-4"/>
          <w:sz w:val="22"/>
          <w:szCs w:val="22"/>
        </w:rPr>
        <w:t xml:space="preserve"> негодных остатков</w:t>
      </w:r>
      <w:r w:rsidR="007522F8">
        <w:rPr>
          <w:rFonts w:ascii="Times New Roman" w:hAnsi="Times New Roman"/>
          <w:spacing w:val="-4"/>
          <w:sz w:val="22"/>
          <w:szCs w:val="22"/>
        </w:rPr>
        <w:t xml:space="preserve"> </w:t>
      </w:r>
      <w:r w:rsidR="007522F8">
        <w:rPr>
          <w:rFonts w:ascii="Times New Roman" w:eastAsia="Calibri" w:hAnsi="Times New Roman"/>
          <w:sz w:val="22"/>
          <w:szCs w:val="22"/>
        </w:rPr>
        <w:t>(Приложение № 2 к Договору)</w:t>
      </w:r>
      <w:r w:rsidR="00026793" w:rsidRPr="00026793">
        <w:rPr>
          <w:rFonts w:ascii="Times New Roman" w:hAnsi="Times New Roman"/>
          <w:spacing w:val="-4"/>
          <w:sz w:val="22"/>
          <w:szCs w:val="22"/>
        </w:rPr>
        <w:t>.</w:t>
      </w:r>
    </w:p>
    <w:p w:rsidR="00C21713" w:rsidRPr="00026793" w:rsidRDefault="00C21713" w:rsidP="00134008">
      <w:pPr>
        <w:pStyle w:val="a8"/>
        <w:widowControl w:val="0"/>
        <w:numPr>
          <w:ilvl w:val="1"/>
          <w:numId w:val="1"/>
        </w:numPr>
        <w:tabs>
          <w:tab w:val="left" w:pos="993"/>
        </w:tabs>
        <w:ind w:left="0" w:firstLine="426"/>
        <w:jc w:val="both"/>
        <w:rPr>
          <w:rFonts w:ascii="Times New Roman" w:hAnsi="Times New Roman"/>
          <w:spacing w:val="-4"/>
          <w:sz w:val="22"/>
          <w:szCs w:val="22"/>
        </w:rPr>
      </w:pPr>
      <w:r>
        <w:rPr>
          <w:rFonts w:ascii="Times New Roman" w:hAnsi="Times New Roman"/>
          <w:spacing w:val="-4"/>
          <w:sz w:val="22"/>
          <w:szCs w:val="22"/>
        </w:rPr>
        <w:t>Объекты списаны с баланса Продавца на забалансовый учет из-за полного износа не могут быть отремонтированы и использованы. Согласно технической документации имущество не содержит узлов и комплектующих изделий с грифом секретности, а также радиоакт</w:t>
      </w:r>
      <w:r w:rsidR="00A408FB">
        <w:rPr>
          <w:rFonts w:ascii="Times New Roman" w:hAnsi="Times New Roman"/>
          <w:spacing w:val="-4"/>
          <w:sz w:val="22"/>
          <w:szCs w:val="22"/>
        </w:rPr>
        <w:t>ивных, взрывчатых и токсичных ве</w:t>
      </w:r>
      <w:r>
        <w:rPr>
          <w:rFonts w:ascii="Times New Roman" w:hAnsi="Times New Roman"/>
          <w:spacing w:val="-4"/>
          <w:sz w:val="22"/>
          <w:szCs w:val="22"/>
        </w:rPr>
        <w:t>ществ.</w:t>
      </w:r>
    </w:p>
    <w:p w:rsidR="00EE469D" w:rsidRPr="00D827C9" w:rsidRDefault="00EE469D" w:rsidP="00134008">
      <w:pPr>
        <w:pStyle w:val="a8"/>
        <w:widowControl w:val="0"/>
        <w:numPr>
          <w:ilvl w:val="1"/>
          <w:numId w:val="1"/>
        </w:numPr>
        <w:tabs>
          <w:tab w:val="left" w:pos="993"/>
        </w:tabs>
        <w:ind w:left="0" w:firstLine="426"/>
        <w:jc w:val="both"/>
        <w:rPr>
          <w:rFonts w:ascii="Times New Roman" w:hAnsi="Times New Roman"/>
          <w:b/>
          <w:sz w:val="22"/>
          <w:szCs w:val="22"/>
        </w:rPr>
      </w:pPr>
      <w:r w:rsidRPr="00D827C9">
        <w:rPr>
          <w:rFonts w:ascii="Times New Roman" w:eastAsia="Calibri" w:hAnsi="Times New Roman"/>
          <w:sz w:val="22"/>
          <w:szCs w:val="22"/>
          <w:lang w:eastAsia="ru-RU"/>
        </w:rPr>
        <w:t>Количество драгоценных металлов в имуществе, в сопровождающей технической документации к нему, не определено.</w:t>
      </w:r>
    </w:p>
    <w:p w:rsidR="00EE469D" w:rsidRPr="00D827C9" w:rsidRDefault="00EE469D" w:rsidP="00134008">
      <w:pPr>
        <w:pStyle w:val="a8"/>
        <w:widowControl w:val="0"/>
        <w:numPr>
          <w:ilvl w:val="1"/>
          <w:numId w:val="1"/>
        </w:numPr>
        <w:tabs>
          <w:tab w:val="left" w:pos="993"/>
        </w:tabs>
        <w:ind w:left="0" w:firstLine="426"/>
        <w:jc w:val="both"/>
        <w:rPr>
          <w:rFonts w:ascii="Times New Roman" w:hAnsi="Times New Roman"/>
          <w:b/>
          <w:spacing w:val="-6"/>
          <w:sz w:val="22"/>
          <w:szCs w:val="22"/>
        </w:rPr>
      </w:pPr>
      <w:r w:rsidRPr="00D827C9">
        <w:rPr>
          <w:rFonts w:ascii="Times New Roman" w:eastAsia="Calibri" w:hAnsi="Times New Roman"/>
          <w:spacing w:val="-6"/>
          <w:sz w:val="22"/>
          <w:szCs w:val="22"/>
          <w:lang w:eastAsia="ru-RU"/>
        </w:rPr>
        <w:t>Опасные отходы должны перевозит</w:t>
      </w:r>
      <w:r w:rsidR="00B022D8" w:rsidRPr="00D827C9">
        <w:rPr>
          <w:rFonts w:ascii="Times New Roman" w:eastAsia="Calibri" w:hAnsi="Times New Roman"/>
          <w:spacing w:val="-6"/>
          <w:sz w:val="22"/>
          <w:szCs w:val="22"/>
          <w:lang w:eastAsia="ru-RU"/>
        </w:rPr>
        <w:t>ь</w:t>
      </w:r>
      <w:r w:rsidRPr="00D827C9">
        <w:rPr>
          <w:rFonts w:ascii="Times New Roman" w:eastAsia="Calibri" w:hAnsi="Times New Roman"/>
          <w:spacing w:val="-6"/>
          <w:sz w:val="22"/>
          <w:szCs w:val="22"/>
          <w:lang w:eastAsia="ru-RU"/>
        </w:rPr>
        <w:t>ся в специально отведенных (приспособленных в соответствии с действующими нормативными требованиями) для этих целей транспортных средствах.</w:t>
      </w:r>
    </w:p>
    <w:p w:rsidR="00EE469D" w:rsidRPr="00D827C9" w:rsidRDefault="00EE469D" w:rsidP="00134008">
      <w:pPr>
        <w:pStyle w:val="a8"/>
        <w:widowControl w:val="0"/>
        <w:numPr>
          <w:ilvl w:val="1"/>
          <w:numId w:val="1"/>
        </w:numPr>
        <w:tabs>
          <w:tab w:val="left" w:pos="993"/>
        </w:tabs>
        <w:ind w:left="0" w:firstLine="426"/>
        <w:jc w:val="both"/>
        <w:rPr>
          <w:rFonts w:ascii="Times New Roman" w:hAnsi="Times New Roman"/>
          <w:b/>
          <w:sz w:val="22"/>
          <w:szCs w:val="22"/>
        </w:rPr>
      </w:pPr>
      <w:r w:rsidRPr="00D827C9">
        <w:rPr>
          <w:rFonts w:ascii="Times New Roman" w:eastAsia="Calibri" w:hAnsi="Times New Roman"/>
          <w:sz w:val="22"/>
          <w:szCs w:val="22"/>
          <w:lang w:eastAsia="ru-RU"/>
        </w:rPr>
        <w:t xml:space="preserve">Настоящим </w:t>
      </w:r>
      <w:r w:rsidR="00DE1CB3" w:rsidRPr="00D827C9">
        <w:rPr>
          <w:rFonts w:ascii="Times New Roman" w:eastAsia="Calibri" w:hAnsi="Times New Roman"/>
          <w:sz w:val="22"/>
          <w:szCs w:val="22"/>
        </w:rPr>
        <w:t>Покупател</w:t>
      </w:r>
      <w:r w:rsidRPr="00D827C9">
        <w:rPr>
          <w:rFonts w:ascii="Times New Roman" w:eastAsia="Calibri" w:hAnsi="Times New Roman"/>
          <w:sz w:val="22"/>
          <w:szCs w:val="22"/>
          <w:lang w:eastAsia="ru-RU"/>
        </w:rPr>
        <w:t>ь подтверждает, что обладает достаточными познаниями, позволяющими на основании про</w:t>
      </w:r>
      <w:r w:rsidR="00C21713">
        <w:rPr>
          <w:rFonts w:ascii="Times New Roman" w:eastAsia="Calibri" w:hAnsi="Times New Roman"/>
          <w:sz w:val="22"/>
          <w:szCs w:val="22"/>
          <w:lang w:eastAsia="ru-RU"/>
        </w:rPr>
        <w:t>веденного им анализа переданных</w:t>
      </w:r>
      <w:r w:rsidRPr="00D827C9">
        <w:rPr>
          <w:rFonts w:ascii="Times New Roman" w:eastAsia="Calibri" w:hAnsi="Times New Roman"/>
          <w:sz w:val="22"/>
          <w:szCs w:val="22"/>
          <w:lang w:eastAsia="ru-RU"/>
        </w:rPr>
        <w:t xml:space="preserve"> </w:t>
      </w:r>
      <w:r w:rsidR="00C21713">
        <w:rPr>
          <w:rFonts w:ascii="Times New Roman" w:eastAsia="Calibri" w:hAnsi="Times New Roman"/>
          <w:sz w:val="22"/>
          <w:szCs w:val="22"/>
          <w:lang w:eastAsia="ru-RU"/>
        </w:rPr>
        <w:t>Объектов</w:t>
      </w:r>
      <w:r w:rsidR="007153EF" w:rsidRPr="00D827C9">
        <w:rPr>
          <w:rFonts w:ascii="Times New Roman" w:eastAsia="Calibri" w:hAnsi="Times New Roman"/>
          <w:sz w:val="22"/>
          <w:szCs w:val="22"/>
          <w:lang w:eastAsia="ru-RU"/>
        </w:rPr>
        <w:t xml:space="preserve"> </w:t>
      </w:r>
      <w:r w:rsidR="00C21713">
        <w:rPr>
          <w:rFonts w:ascii="Times New Roman" w:eastAsia="Calibri" w:hAnsi="Times New Roman"/>
          <w:sz w:val="22"/>
          <w:szCs w:val="22"/>
          <w:lang w:eastAsia="ru-RU"/>
        </w:rPr>
        <w:t>достоверно определить способ их</w:t>
      </w:r>
      <w:r w:rsidRPr="00D827C9">
        <w:rPr>
          <w:rFonts w:ascii="Times New Roman" w:eastAsia="Calibri" w:hAnsi="Times New Roman"/>
          <w:sz w:val="22"/>
          <w:szCs w:val="22"/>
          <w:lang w:eastAsia="ru-RU"/>
        </w:rPr>
        <w:t xml:space="preserve"> утилизации.</w:t>
      </w:r>
    </w:p>
    <w:p w:rsidR="00EE469D" w:rsidRPr="00544ED4" w:rsidRDefault="00EE469D" w:rsidP="00134008">
      <w:pPr>
        <w:pStyle w:val="a8"/>
        <w:widowControl w:val="0"/>
        <w:numPr>
          <w:ilvl w:val="1"/>
          <w:numId w:val="1"/>
        </w:numPr>
        <w:tabs>
          <w:tab w:val="left" w:pos="993"/>
        </w:tabs>
        <w:ind w:left="0" w:firstLine="426"/>
        <w:jc w:val="both"/>
        <w:rPr>
          <w:rFonts w:ascii="Times New Roman" w:hAnsi="Times New Roman"/>
          <w:b/>
          <w:sz w:val="22"/>
          <w:szCs w:val="22"/>
        </w:rPr>
      </w:pPr>
      <w:r w:rsidRPr="00544ED4">
        <w:rPr>
          <w:rFonts w:ascii="Times New Roman" w:eastAsia="Calibri" w:hAnsi="Times New Roman"/>
          <w:sz w:val="22"/>
          <w:szCs w:val="22"/>
          <w:lang w:eastAsia="ru-RU"/>
        </w:rPr>
        <w:t xml:space="preserve">Настоящим </w:t>
      </w:r>
      <w:r w:rsidR="00DE1CB3" w:rsidRPr="00544ED4">
        <w:rPr>
          <w:rFonts w:ascii="Times New Roman" w:eastAsia="Calibri" w:hAnsi="Times New Roman"/>
          <w:sz w:val="22"/>
          <w:szCs w:val="22"/>
        </w:rPr>
        <w:t>Покупател</w:t>
      </w:r>
      <w:r w:rsidRPr="00544ED4">
        <w:rPr>
          <w:rFonts w:ascii="Times New Roman" w:eastAsia="Calibri" w:hAnsi="Times New Roman"/>
          <w:sz w:val="22"/>
          <w:szCs w:val="22"/>
          <w:lang w:eastAsia="ru-RU"/>
        </w:rPr>
        <w:t xml:space="preserve">ь подтверждает, что обладает необходимыми документами, в том числе </w:t>
      </w:r>
      <w:r w:rsidRPr="00544ED4">
        <w:rPr>
          <w:rFonts w:ascii="Times New Roman" w:eastAsia="Calibri" w:hAnsi="Times New Roman"/>
          <w:sz w:val="22"/>
          <w:szCs w:val="22"/>
          <w:u w:val="single"/>
          <w:lang w:eastAsia="ru-RU"/>
        </w:rPr>
        <w:t>лицензиями,</w:t>
      </w:r>
      <w:r w:rsidRPr="00544ED4">
        <w:rPr>
          <w:rFonts w:ascii="Times New Roman" w:eastAsia="Calibri" w:hAnsi="Times New Roman"/>
          <w:sz w:val="22"/>
          <w:szCs w:val="22"/>
          <w:lang w:eastAsia="ru-RU"/>
        </w:rPr>
        <w:t xml:space="preserve"> предусмотренными действующим законодательством Российской Федерации, разрешающими утилизаци</w:t>
      </w:r>
      <w:r w:rsidR="005045BA" w:rsidRPr="00544ED4">
        <w:rPr>
          <w:rFonts w:ascii="Times New Roman" w:eastAsia="Calibri" w:hAnsi="Times New Roman"/>
          <w:sz w:val="22"/>
          <w:szCs w:val="22"/>
          <w:lang w:eastAsia="ru-RU"/>
        </w:rPr>
        <w:t>ю</w:t>
      </w:r>
      <w:r w:rsidRPr="00544ED4">
        <w:rPr>
          <w:rFonts w:ascii="Times New Roman" w:eastAsia="Calibri" w:hAnsi="Times New Roman"/>
          <w:sz w:val="22"/>
          <w:szCs w:val="22"/>
          <w:lang w:eastAsia="ru-RU"/>
        </w:rPr>
        <w:t xml:space="preserve"> соответствующего имущества.</w:t>
      </w:r>
    </w:p>
    <w:p w:rsidR="00D827C9" w:rsidRPr="00544ED4" w:rsidRDefault="00D827C9" w:rsidP="00134008">
      <w:pPr>
        <w:pStyle w:val="a8"/>
        <w:widowControl w:val="0"/>
        <w:numPr>
          <w:ilvl w:val="1"/>
          <w:numId w:val="1"/>
        </w:numPr>
        <w:tabs>
          <w:tab w:val="left" w:pos="993"/>
        </w:tabs>
        <w:ind w:left="0" w:firstLine="426"/>
        <w:jc w:val="both"/>
        <w:rPr>
          <w:rStyle w:val="FontStyle12"/>
          <w:b/>
        </w:rPr>
      </w:pPr>
      <w:r w:rsidRPr="00544ED4">
        <w:rPr>
          <w:rStyle w:val="FontStyle12"/>
        </w:rPr>
        <w:t>Перечень отходов, с которыми разрешается осуществлять деятельность Покупателя, включают следующие коды по ФККО с перечисленными разрешенными видами деятельности, указан в таблице № 1 (Приложение</w:t>
      </w:r>
      <w:r w:rsidR="00593D37" w:rsidRPr="00544ED4">
        <w:rPr>
          <w:rStyle w:val="FontStyle12"/>
        </w:rPr>
        <w:t xml:space="preserve"> № </w:t>
      </w:r>
      <w:r w:rsidR="000E2267" w:rsidRPr="00544ED4">
        <w:rPr>
          <w:rStyle w:val="FontStyle12"/>
        </w:rPr>
        <w:t>1</w:t>
      </w:r>
      <w:r w:rsidRPr="00544ED4">
        <w:rPr>
          <w:rStyle w:val="FontStyle12"/>
        </w:rPr>
        <w:t xml:space="preserve"> к Договору).</w:t>
      </w:r>
    </w:p>
    <w:p w:rsidR="00286D8C" w:rsidRPr="00D827C9" w:rsidRDefault="00286D8C" w:rsidP="00134008">
      <w:pPr>
        <w:pStyle w:val="a8"/>
        <w:widowControl w:val="0"/>
        <w:numPr>
          <w:ilvl w:val="1"/>
          <w:numId w:val="1"/>
        </w:numPr>
        <w:tabs>
          <w:tab w:val="left" w:pos="993"/>
        </w:tabs>
        <w:ind w:left="0" w:firstLine="426"/>
        <w:jc w:val="both"/>
        <w:rPr>
          <w:rFonts w:ascii="Times New Roman" w:hAnsi="Times New Roman"/>
          <w:b/>
          <w:sz w:val="22"/>
          <w:szCs w:val="22"/>
        </w:rPr>
      </w:pPr>
      <w:r>
        <w:rPr>
          <w:rStyle w:val="FontStyle12"/>
        </w:rPr>
        <w:t xml:space="preserve">Итоги утилизации указываются в Акте утилизации </w:t>
      </w:r>
      <w:r>
        <w:rPr>
          <w:rFonts w:ascii="Times New Roman" w:hAnsi="Times New Roman"/>
          <w:sz w:val="22"/>
          <w:szCs w:val="22"/>
        </w:rPr>
        <w:t xml:space="preserve">(Приложение № </w:t>
      </w:r>
      <w:r w:rsidR="0080739D">
        <w:rPr>
          <w:rFonts w:ascii="Times New Roman" w:hAnsi="Times New Roman"/>
          <w:sz w:val="22"/>
          <w:szCs w:val="22"/>
        </w:rPr>
        <w:t>3</w:t>
      </w:r>
      <w:r>
        <w:rPr>
          <w:rFonts w:ascii="Times New Roman" w:hAnsi="Times New Roman"/>
          <w:sz w:val="22"/>
          <w:szCs w:val="22"/>
        </w:rPr>
        <w:t xml:space="preserve"> к Договору).</w:t>
      </w:r>
    </w:p>
    <w:p w:rsidR="00363B05" w:rsidRPr="00761B54" w:rsidRDefault="00363B05" w:rsidP="00134008">
      <w:pPr>
        <w:pStyle w:val="a8"/>
        <w:widowControl w:val="0"/>
        <w:numPr>
          <w:ilvl w:val="1"/>
          <w:numId w:val="1"/>
        </w:numPr>
        <w:tabs>
          <w:tab w:val="left" w:pos="993"/>
        </w:tabs>
        <w:ind w:left="0" w:firstLine="426"/>
        <w:jc w:val="both"/>
        <w:rPr>
          <w:rFonts w:ascii="Times New Roman" w:hAnsi="Times New Roman"/>
          <w:sz w:val="22"/>
          <w:szCs w:val="22"/>
        </w:rPr>
      </w:pPr>
      <w:r w:rsidRPr="00D827C9">
        <w:rPr>
          <w:rFonts w:ascii="Times New Roman" w:eastAsia="Calibri" w:hAnsi="Times New Roman"/>
          <w:sz w:val="22"/>
          <w:szCs w:val="22"/>
          <w:lang w:eastAsia="ru-RU"/>
        </w:rPr>
        <w:t>Срок передачи Товара с даты подписания Договора Сторонами</w:t>
      </w:r>
      <w:r w:rsidR="00622638">
        <w:rPr>
          <w:rFonts w:ascii="Times New Roman" w:eastAsia="Calibri" w:hAnsi="Times New Roman"/>
          <w:sz w:val="22"/>
          <w:szCs w:val="22"/>
          <w:lang w:eastAsia="ru-RU"/>
        </w:rPr>
        <w:t xml:space="preserve"> </w:t>
      </w:r>
      <w:r w:rsidR="00C971A1">
        <w:rPr>
          <w:rFonts w:ascii="Times New Roman" w:eastAsia="Calibri" w:hAnsi="Times New Roman"/>
          <w:sz w:val="22"/>
          <w:szCs w:val="22"/>
          <w:lang w:eastAsia="ru-RU"/>
        </w:rPr>
        <w:t xml:space="preserve">не позднее </w:t>
      </w:r>
      <w:r w:rsidR="001E1F38">
        <w:rPr>
          <w:rFonts w:ascii="Times New Roman" w:eastAsia="Calibri" w:hAnsi="Times New Roman"/>
          <w:sz w:val="22"/>
          <w:szCs w:val="22"/>
          <w:lang w:eastAsia="ru-RU"/>
        </w:rPr>
        <w:t>3</w:t>
      </w:r>
      <w:r w:rsidR="00A1741F">
        <w:rPr>
          <w:rFonts w:ascii="Times New Roman" w:eastAsia="Calibri" w:hAnsi="Times New Roman"/>
          <w:sz w:val="22"/>
          <w:szCs w:val="22"/>
          <w:lang w:eastAsia="ru-RU"/>
        </w:rPr>
        <w:t>5</w:t>
      </w:r>
      <w:r w:rsidR="001C08FD" w:rsidRPr="00761B54">
        <w:rPr>
          <w:rFonts w:ascii="Times New Roman" w:eastAsia="Calibri" w:hAnsi="Times New Roman"/>
          <w:sz w:val="22"/>
          <w:szCs w:val="22"/>
          <w:lang w:eastAsia="ru-RU"/>
        </w:rPr>
        <w:t xml:space="preserve"> (</w:t>
      </w:r>
      <w:r w:rsidR="001E1F38">
        <w:rPr>
          <w:rFonts w:ascii="Times New Roman" w:eastAsia="Calibri" w:hAnsi="Times New Roman"/>
          <w:sz w:val="22"/>
          <w:szCs w:val="22"/>
          <w:lang w:eastAsia="ru-RU"/>
        </w:rPr>
        <w:t>тридцати</w:t>
      </w:r>
      <w:r w:rsidR="00A1741F">
        <w:rPr>
          <w:rFonts w:ascii="Times New Roman" w:eastAsia="Calibri" w:hAnsi="Times New Roman"/>
          <w:sz w:val="22"/>
          <w:szCs w:val="22"/>
          <w:lang w:eastAsia="ru-RU"/>
        </w:rPr>
        <w:t xml:space="preserve"> </w:t>
      </w:r>
      <w:r w:rsidR="00A1741F">
        <w:rPr>
          <w:rFonts w:ascii="Times New Roman" w:eastAsia="Calibri" w:hAnsi="Times New Roman"/>
          <w:sz w:val="22"/>
          <w:szCs w:val="22"/>
          <w:lang w:eastAsia="ru-RU"/>
        </w:rPr>
        <w:lastRenderedPageBreak/>
        <w:t>пяти</w:t>
      </w:r>
      <w:r w:rsidR="001C08FD" w:rsidRPr="00761B54">
        <w:rPr>
          <w:rFonts w:ascii="Times New Roman" w:eastAsia="Calibri" w:hAnsi="Times New Roman"/>
          <w:sz w:val="22"/>
          <w:szCs w:val="22"/>
          <w:lang w:eastAsia="ru-RU"/>
        </w:rPr>
        <w:t>)</w:t>
      </w:r>
      <w:r w:rsidR="00C971A1" w:rsidRPr="00761B54">
        <w:rPr>
          <w:rFonts w:ascii="Times New Roman" w:eastAsia="Calibri" w:hAnsi="Times New Roman"/>
          <w:sz w:val="22"/>
          <w:szCs w:val="22"/>
          <w:lang w:eastAsia="ru-RU"/>
        </w:rPr>
        <w:t xml:space="preserve"> </w:t>
      </w:r>
      <w:r w:rsidR="008D3E04">
        <w:rPr>
          <w:rFonts w:ascii="Times New Roman" w:eastAsia="Calibri" w:hAnsi="Times New Roman"/>
          <w:sz w:val="22"/>
          <w:szCs w:val="22"/>
          <w:lang w:eastAsia="ru-RU"/>
        </w:rPr>
        <w:t>календарных дней</w:t>
      </w:r>
      <w:r w:rsidRPr="00761B54">
        <w:rPr>
          <w:rFonts w:ascii="Times New Roman" w:eastAsia="Calibri" w:hAnsi="Times New Roman"/>
          <w:sz w:val="22"/>
          <w:szCs w:val="22"/>
          <w:lang w:eastAsia="ru-RU"/>
        </w:rPr>
        <w:t>.</w:t>
      </w:r>
    </w:p>
    <w:p w:rsidR="0087002D" w:rsidRPr="00D827C9" w:rsidRDefault="0087002D" w:rsidP="00134008">
      <w:pPr>
        <w:pStyle w:val="Style4"/>
        <w:numPr>
          <w:ilvl w:val="0"/>
          <w:numId w:val="1"/>
        </w:numPr>
        <w:spacing w:line="240" w:lineRule="auto"/>
        <w:ind w:left="0" w:right="43" w:firstLine="426"/>
        <w:jc w:val="center"/>
        <w:rPr>
          <w:rStyle w:val="FontStyle14"/>
          <w:sz w:val="22"/>
          <w:szCs w:val="22"/>
        </w:rPr>
      </w:pPr>
      <w:r w:rsidRPr="00D827C9">
        <w:rPr>
          <w:rStyle w:val="FontStyle14"/>
          <w:sz w:val="22"/>
          <w:szCs w:val="22"/>
        </w:rPr>
        <w:t>Количество товара</w:t>
      </w:r>
    </w:p>
    <w:p w:rsidR="000D7A9B" w:rsidRPr="0073434F" w:rsidRDefault="0073434F" w:rsidP="00DF246C">
      <w:pPr>
        <w:pStyle w:val="Style6"/>
        <w:numPr>
          <w:ilvl w:val="1"/>
          <w:numId w:val="1"/>
        </w:numPr>
        <w:tabs>
          <w:tab w:val="left" w:pos="993"/>
        </w:tabs>
        <w:spacing w:line="240" w:lineRule="auto"/>
        <w:ind w:left="0" w:firstLine="426"/>
        <w:rPr>
          <w:rStyle w:val="FontStyle16"/>
          <w:sz w:val="22"/>
          <w:szCs w:val="22"/>
        </w:rPr>
      </w:pPr>
      <w:r w:rsidRPr="0073434F">
        <w:rPr>
          <w:rStyle w:val="markedcontent"/>
          <w:sz w:val="22"/>
          <w:szCs w:val="22"/>
        </w:rPr>
        <w:t xml:space="preserve">Примерный полный вес </w:t>
      </w:r>
      <w:r w:rsidR="00D23B64">
        <w:rPr>
          <w:rStyle w:val="markedcontent"/>
          <w:sz w:val="22"/>
          <w:szCs w:val="22"/>
        </w:rPr>
        <w:t>Объектов</w:t>
      </w:r>
      <w:r w:rsidRPr="0073434F">
        <w:rPr>
          <w:rStyle w:val="markedcontent"/>
          <w:sz w:val="22"/>
          <w:szCs w:val="22"/>
        </w:rPr>
        <w:t xml:space="preserve">, </w:t>
      </w:r>
      <w:r w:rsidR="000D7A9B" w:rsidRPr="0073434F">
        <w:rPr>
          <w:rStyle w:val="FontStyle16"/>
          <w:sz w:val="22"/>
          <w:szCs w:val="22"/>
        </w:rPr>
        <w:t xml:space="preserve">согласно </w:t>
      </w:r>
      <w:r w:rsidR="00622638" w:rsidRPr="0073434F">
        <w:rPr>
          <w:rStyle w:val="FontStyle16"/>
          <w:sz w:val="22"/>
          <w:szCs w:val="22"/>
        </w:rPr>
        <w:t>документам, имеющимся у Продавца</w:t>
      </w:r>
      <w:r>
        <w:rPr>
          <w:rStyle w:val="FontStyle16"/>
          <w:sz w:val="22"/>
          <w:szCs w:val="22"/>
        </w:rPr>
        <w:t>,</w:t>
      </w:r>
      <w:r w:rsidRPr="0073434F">
        <w:rPr>
          <w:rStyle w:val="FontStyle16"/>
          <w:sz w:val="22"/>
          <w:szCs w:val="22"/>
        </w:rPr>
        <w:t xml:space="preserve"> </w:t>
      </w:r>
      <w:r w:rsidR="000D7A9B" w:rsidRPr="0073434F">
        <w:rPr>
          <w:rStyle w:val="FontStyle16"/>
          <w:sz w:val="22"/>
          <w:szCs w:val="22"/>
        </w:rPr>
        <w:t xml:space="preserve">составляет </w:t>
      </w:r>
      <w:r w:rsidR="004934BE" w:rsidRPr="004934BE">
        <w:rPr>
          <w:rStyle w:val="FontStyle16"/>
          <w:color w:val="FF0000"/>
          <w:sz w:val="22"/>
          <w:szCs w:val="22"/>
        </w:rPr>
        <w:t>16,3</w:t>
      </w:r>
      <w:r w:rsidRPr="0073434F">
        <w:rPr>
          <w:rStyle w:val="FontStyle16"/>
          <w:sz w:val="22"/>
          <w:szCs w:val="22"/>
        </w:rPr>
        <w:t xml:space="preserve"> </w:t>
      </w:r>
      <w:r w:rsidR="000D7A9B" w:rsidRPr="0073434F">
        <w:rPr>
          <w:rStyle w:val="FontStyle16"/>
          <w:sz w:val="22"/>
          <w:szCs w:val="22"/>
        </w:rPr>
        <w:t>тонн</w:t>
      </w:r>
      <w:r w:rsidR="00494A85">
        <w:rPr>
          <w:rStyle w:val="FontStyle16"/>
          <w:sz w:val="22"/>
          <w:szCs w:val="22"/>
        </w:rPr>
        <w:t>.</w:t>
      </w:r>
    </w:p>
    <w:p w:rsidR="0087002D" w:rsidRPr="000D7A9B" w:rsidRDefault="0087002D" w:rsidP="00DF246C">
      <w:pPr>
        <w:pStyle w:val="Style6"/>
        <w:numPr>
          <w:ilvl w:val="1"/>
          <w:numId w:val="1"/>
        </w:numPr>
        <w:tabs>
          <w:tab w:val="left" w:pos="993"/>
        </w:tabs>
        <w:spacing w:line="240" w:lineRule="auto"/>
        <w:ind w:left="0" w:firstLine="426"/>
        <w:rPr>
          <w:rStyle w:val="FontStyle16"/>
          <w:spacing w:val="-4"/>
          <w:sz w:val="22"/>
          <w:szCs w:val="22"/>
        </w:rPr>
      </w:pPr>
      <w:r w:rsidRPr="0073434F">
        <w:rPr>
          <w:rStyle w:val="FontStyle16"/>
          <w:spacing w:val="-4"/>
          <w:sz w:val="22"/>
          <w:szCs w:val="22"/>
        </w:rPr>
        <w:t>Количество Товара, подлежащего</w:t>
      </w:r>
      <w:r w:rsidRPr="000D7A9B">
        <w:rPr>
          <w:rStyle w:val="FontStyle16"/>
          <w:spacing w:val="-4"/>
          <w:sz w:val="22"/>
          <w:szCs w:val="22"/>
        </w:rPr>
        <w:t xml:space="preserve"> передаче Покупателю, определяется на основании </w:t>
      </w:r>
      <w:r w:rsidR="00DF246C">
        <w:rPr>
          <w:rStyle w:val="FontStyle16"/>
          <w:spacing w:val="-4"/>
          <w:sz w:val="22"/>
          <w:szCs w:val="22"/>
        </w:rPr>
        <w:t>Н</w:t>
      </w:r>
      <w:r w:rsidR="007D007D" w:rsidRPr="000D7A9B">
        <w:rPr>
          <w:rStyle w:val="FontStyle16"/>
          <w:spacing w:val="-4"/>
          <w:sz w:val="22"/>
          <w:szCs w:val="22"/>
        </w:rPr>
        <w:t xml:space="preserve">акладной </w:t>
      </w:r>
      <w:r w:rsidRPr="000D7A9B">
        <w:rPr>
          <w:rStyle w:val="FontStyle16"/>
          <w:spacing w:val="-4"/>
          <w:sz w:val="22"/>
          <w:szCs w:val="22"/>
        </w:rPr>
        <w:t>подписанно</w:t>
      </w:r>
      <w:r w:rsidR="0097633F">
        <w:rPr>
          <w:rStyle w:val="FontStyle16"/>
          <w:spacing w:val="-4"/>
          <w:sz w:val="22"/>
          <w:szCs w:val="22"/>
        </w:rPr>
        <w:t xml:space="preserve">й </w:t>
      </w:r>
      <w:r w:rsidR="00045E49" w:rsidRPr="000D7A9B">
        <w:rPr>
          <w:rStyle w:val="FontStyle16"/>
          <w:spacing w:val="-4"/>
          <w:sz w:val="22"/>
          <w:szCs w:val="22"/>
        </w:rPr>
        <w:t>С</w:t>
      </w:r>
      <w:r w:rsidRPr="000D7A9B">
        <w:rPr>
          <w:rStyle w:val="FontStyle16"/>
          <w:spacing w:val="-4"/>
          <w:sz w:val="22"/>
          <w:szCs w:val="22"/>
        </w:rPr>
        <w:t>торонами</w:t>
      </w:r>
      <w:r w:rsidR="00DE5D10">
        <w:rPr>
          <w:rStyle w:val="FontStyle16"/>
          <w:spacing w:val="-4"/>
          <w:sz w:val="22"/>
          <w:szCs w:val="22"/>
        </w:rPr>
        <w:t>,</w:t>
      </w:r>
      <w:r w:rsidR="00BF4E9B">
        <w:rPr>
          <w:rStyle w:val="FontStyle16"/>
          <w:spacing w:val="-4"/>
          <w:sz w:val="22"/>
          <w:szCs w:val="22"/>
        </w:rPr>
        <w:t xml:space="preserve"> измеряется в тоннах</w:t>
      </w:r>
      <w:r w:rsidR="00C971A1">
        <w:rPr>
          <w:rStyle w:val="FontStyle16"/>
          <w:spacing w:val="-4"/>
          <w:sz w:val="22"/>
          <w:szCs w:val="22"/>
        </w:rPr>
        <w:t>.</w:t>
      </w:r>
    </w:p>
    <w:p w:rsidR="002A5FD1" w:rsidRPr="00D827C9" w:rsidRDefault="002A5FD1" w:rsidP="00134008">
      <w:pPr>
        <w:widowControl w:val="0"/>
        <w:ind w:firstLine="426"/>
        <w:jc w:val="both"/>
        <w:rPr>
          <w:rFonts w:ascii="Times New Roman" w:hAnsi="Times New Roman"/>
          <w:sz w:val="22"/>
          <w:szCs w:val="22"/>
        </w:rPr>
      </w:pPr>
    </w:p>
    <w:p w:rsidR="002A5FD1" w:rsidRPr="00D827C9" w:rsidRDefault="00045E49" w:rsidP="00134008">
      <w:pPr>
        <w:pStyle w:val="a8"/>
        <w:widowControl w:val="0"/>
        <w:numPr>
          <w:ilvl w:val="0"/>
          <w:numId w:val="1"/>
        </w:numPr>
        <w:ind w:left="0" w:firstLine="426"/>
        <w:jc w:val="center"/>
        <w:rPr>
          <w:rFonts w:ascii="Times New Roman" w:hAnsi="Times New Roman"/>
          <w:b/>
          <w:sz w:val="22"/>
          <w:szCs w:val="22"/>
        </w:rPr>
      </w:pPr>
      <w:r w:rsidRPr="00D827C9">
        <w:rPr>
          <w:rFonts w:ascii="Times New Roman" w:hAnsi="Times New Roman"/>
          <w:b/>
          <w:sz w:val="22"/>
          <w:szCs w:val="22"/>
        </w:rPr>
        <w:t xml:space="preserve">Цена </w:t>
      </w:r>
      <w:r w:rsidR="00E55527" w:rsidRPr="00D827C9">
        <w:rPr>
          <w:rFonts w:ascii="Times New Roman" w:hAnsi="Times New Roman"/>
          <w:b/>
          <w:sz w:val="22"/>
          <w:szCs w:val="22"/>
        </w:rPr>
        <w:t>Договора</w:t>
      </w:r>
      <w:r w:rsidR="00D64F6F">
        <w:rPr>
          <w:rFonts w:ascii="Times New Roman" w:hAnsi="Times New Roman"/>
          <w:b/>
          <w:sz w:val="22"/>
          <w:szCs w:val="22"/>
        </w:rPr>
        <w:t xml:space="preserve"> и порядок расчетов</w:t>
      </w:r>
    </w:p>
    <w:p w:rsidR="00E55527" w:rsidRPr="00BC1689" w:rsidRDefault="007F7457" w:rsidP="00DF246C">
      <w:pPr>
        <w:pStyle w:val="a8"/>
        <w:widowControl w:val="0"/>
        <w:numPr>
          <w:ilvl w:val="1"/>
          <w:numId w:val="1"/>
        </w:numPr>
        <w:tabs>
          <w:tab w:val="left" w:pos="993"/>
        </w:tabs>
        <w:ind w:left="0" w:firstLine="426"/>
        <w:jc w:val="both"/>
        <w:rPr>
          <w:rStyle w:val="FontStyle14"/>
          <w:b w:val="0"/>
          <w:bCs w:val="0"/>
          <w:sz w:val="22"/>
          <w:szCs w:val="22"/>
        </w:rPr>
      </w:pPr>
      <w:r w:rsidRPr="00BC1689">
        <w:rPr>
          <w:rStyle w:val="FontStyle14"/>
          <w:b w:val="0"/>
          <w:sz w:val="22"/>
          <w:szCs w:val="22"/>
        </w:rPr>
        <w:t xml:space="preserve">Стоимость Товара </w:t>
      </w:r>
      <w:r w:rsidR="00A408FB">
        <w:rPr>
          <w:rStyle w:val="FontStyle14"/>
          <w:b w:val="0"/>
          <w:sz w:val="22"/>
          <w:szCs w:val="22"/>
        </w:rPr>
        <w:t xml:space="preserve">определяется </w:t>
      </w:r>
      <w:r w:rsidRPr="00BC1689">
        <w:rPr>
          <w:rStyle w:val="FontStyle14"/>
          <w:b w:val="0"/>
          <w:sz w:val="22"/>
          <w:szCs w:val="22"/>
        </w:rPr>
        <w:t>с учетом р</w:t>
      </w:r>
      <w:r w:rsidR="00DE5D10" w:rsidRPr="00BC1689">
        <w:rPr>
          <w:rStyle w:val="FontStyle14"/>
          <w:b w:val="0"/>
          <w:sz w:val="22"/>
          <w:szCs w:val="22"/>
        </w:rPr>
        <w:t>асход</w:t>
      </w:r>
      <w:r w:rsidRPr="00BC1689">
        <w:rPr>
          <w:rStyle w:val="FontStyle14"/>
          <w:b w:val="0"/>
          <w:sz w:val="22"/>
          <w:szCs w:val="22"/>
        </w:rPr>
        <w:t>ов</w:t>
      </w:r>
      <w:r w:rsidR="00DE5D10" w:rsidRPr="00BC1689">
        <w:rPr>
          <w:rStyle w:val="FontStyle14"/>
          <w:b w:val="0"/>
          <w:sz w:val="22"/>
          <w:szCs w:val="22"/>
        </w:rPr>
        <w:t xml:space="preserve"> на </w:t>
      </w:r>
      <w:r w:rsidR="002A0B49" w:rsidRPr="00BC1689">
        <w:rPr>
          <w:rStyle w:val="FontStyle14"/>
          <w:b w:val="0"/>
          <w:sz w:val="22"/>
          <w:szCs w:val="22"/>
        </w:rPr>
        <w:t>демонтаж, разбор, раздел</w:t>
      </w:r>
      <w:r w:rsidR="00BC1689" w:rsidRPr="00BC1689">
        <w:rPr>
          <w:rStyle w:val="FontStyle14"/>
          <w:b w:val="0"/>
          <w:sz w:val="22"/>
          <w:szCs w:val="22"/>
        </w:rPr>
        <w:t>,</w:t>
      </w:r>
      <w:r w:rsidR="002A0B49" w:rsidRPr="00BC1689">
        <w:rPr>
          <w:rStyle w:val="FontStyle14"/>
          <w:b w:val="0"/>
          <w:sz w:val="22"/>
          <w:szCs w:val="22"/>
        </w:rPr>
        <w:t xml:space="preserve"> вывоз </w:t>
      </w:r>
      <w:r w:rsidR="00BC1689" w:rsidRPr="00BC1689">
        <w:rPr>
          <w:rStyle w:val="FontStyle14"/>
          <w:b w:val="0"/>
          <w:sz w:val="22"/>
          <w:szCs w:val="22"/>
        </w:rPr>
        <w:t xml:space="preserve">остатков </w:t>
      </w:r>
      <w:r w:rsidR="002A0B49" w:rsidRPr="00BC1689">
        <w:rPr>
          <w:rStyle w:val="FontStyle14"/>
          <w:b w:val="0"/>
          <w:sz w:val="22"/>
          <w:szCs w:val="22"/>
        </w:rPr>
        <w:t xml:space="preserve">Объекта с территории </w:t>
      </w:r>
      <w:r w:rsidR="00D32FAA" w:rsidRPr="00BC1689">
        <w:rPr>
          <w:rStyle w:val="FontStyle14"/>
          <w:b w:val="0"/>
          <w:sz w:val="22"/>
          <w:szCs w:val="22"/>
        </w:rPr>
        <w:t>Продавц</w:t>
      </w:r>
      <w:r w:rsidR="00BC1689" w:rsidRPr="00BC1689">
        <w:rPr>
          <w:rStyle w:val="FontStyle14"/>
          <w:b w:val="0"/>
          <w:sz w:val="22"/>
          <w:szCs w:val="22"/>
        </w:rPr>
        <w:t>а, а также</w:t>
      </w:r>
      <w:r w:rsidR="002A0B49" w:rsidRPr="00BC1689">
        <w:rPr>
          <w:rStyle w:val="FontStyle14"/>
          <w:b w:val="0"/>
          <w:sz w:val="22"/>
          <w:szCs w:val="22"/>
        </w:rPr>
        <w:t xml:space="preserve"> утилизаци</w:t>
      </w:r>
      <w:r w:rsidR="00A408FB">
        <w:rPr>
          <w:rStyle w:val="FontStyle14"/>
          <w:b w:val="0"/>
          <w:sz w:val="22"/>
          <w:szCs w:val="22"/>
        </w:rPr>
        <w:t>ю</w:t>
      </w:r>
      <w:r w:rsidR="002A0B49" w:rsidRPr="00BC1689">
        <w:rPr>
          <w:rStyle w:val="FontStyle14"/>
          <w:b w:val="0"/>
          <w:sz w:val="22"/>
          <w:szCs w:val="22"/>
        </w:rPr>
        <w:t xml:space="preserve"> </w:t>
      </w:r>
      <w:r w:rsidR="00BC1689" w:rsidRPr="00BC1689">
        <w:rPr>
          <w:rStyle w:val="FontStyle14"/>
          <w:b w:val="0"/>
          <w:sz w:val="22"/>
          <w:szCs w:val="22"/>
        </w:rPr>
        <w:t xml:space="preserve">остатков Объекта </w:t>
      </w:r>
      <w:r w:rsidR="002A0B49" w:rsidRPr="00BC1689">
        <w:rPr>
          <w:rStyle w:val="FontStyle14"/>
          <w:b w:val="0"/>
          <w:sz w:val="22"/>
          <w:szCs w:val="22"/>
        </w:rPr>
        <w:t>в соответствии с законодатель</w:t>
      </w:r>
      <w:r w:rsidR="00E93D6A">
        <w:rPr>
          <w:rStyle w:val="FontStyle14"/>
          <w:b w:val="0"/>
          <w:sz w:val="22"/>
          <w:szCs w:val="22"/>
        </w:rPr>
        <w:t>ством Российской Федерации и составляет</w:t>
      </w:r>
      <w:r w:rsidR="002A0B49" w:rsidRPr="00BC1689">
        <w:rPr>
          <w:rStyle w:val="FontStyle14"/>
          <w:b w:val="0"/>
          <w:sz w:val="22"/>
          <w:szCs w:val="22"/>
        </w:rPr>
        <w:t xml:space="preserve"> </w:t>
      </w:r>
      <w:r w:rsidR="00F724A3">
        <w:rPr>
          <w:rStyle w:val="FontStyle14"/>
          <w:b w:val="0"/>
          <w:sz w:val="22"/>
          <w:szCs w:val="22"/>
        </w:rPr>
        <w:t xml:space="preserve"> </w:t>
      </w:r>
      <w:r w:rsidR="00B52B7A">
        <w:rPr>
          <w:rStyle w:val="FontStyle14"/>
          <w:b w:val="0"/>
          <w:sz w:val="22"/>
          <w:szCs w:val="22"/>
        </w:rPr>
        <w:t>_____________</w:t>
      </w:r>
      <w:r w:rsidR="00F724A3">
        <w:rPr>
          <w:rStyle w:val="FontStyle14"/>
          <w:b w:val="0"/>
          <w:sz w:val="22"/>
          <w:szCs w:val="22"/>
        </w:rPr>
        <w:t xml:space="preserve"> (</w:t>
      </w:r>
      <w:r w:rsidR="00B52B7A">
        <w:rPr>
          <w:rStyle w:val="FontStyle14"/>
          <w:b w:val="0"/>
          <w:sz w:val="22"/>
          <w:szCs w:val="22"/>
        </w:rPr>
        <w:t>__________________________________</w:t>
      </w:r>
      <w:r w:rsidR="00F724A3">
        <w:rPr>
          <w:rStyle w:val="FontStyle14"/>
          <w:b w:val="0"/>
          <w:sz w:val="22"/>
          <w:szCs w:val="22"/>
        </w:rPr>
        <w:t xml:space="preserve">) рублей </w:t>
      </w:r>
      <w:r w:rsidR="00B52B7A">
        <w:rPr>
          <w:rStyle w:val="FontStyle14"/>
          <w:b w:val="0"/>
          <w:sz w:val="22"/>
          <w:szCs w:val="22"/>
        </w:rPr>
        <w:t>____</w:t>
      </w:r>
      <w:r w:rsidR="00F724A3">
        <w:rPr>
          <w:rStyle w:val="FontStyle14"/>
          <w:b w:val="0"/>
          <w:sz w:val="22"/>
          <w:szCs w:val="22"/>
        </w:rPr>
        <w:t xml:space="preserve"> копеек, в т.ч. НДС.</w:t>
      </w:r>
      <w:r w:rsidR="00F642BB">
        <w:rPr>
          <w:rStyle w:val="FontStyle14"/>
          <w:b w:val="0"/>
          <w:sz w:val="22"/>
          <w:szCs w:val="22"/>
        </w:rPr>
        <w:t xml:space="preserve"> (стоимость, предложенная Покупателем в заявке</w:t>
      </w:r>
      <w:r w:rsidR="00463E75">
        <w:rPr>
          <w:rStyle w:val="FontStyle14"/>
          <w:b w:val="0"/>
          <w:sz w:val="22"/>
          <w:szCs w:val="22"/>
        </w:rPr>
        <w:t xml:space="preserve"> на участие</w:t>
      </w:r>
      <w:r w:rsidR="00F642BB">
        <w:rPr>
          <w:rStyle w:val="FontStyle14"/>
          <w:b w:val="0"/>
          <w:sz w:val="22"/>
          <w:szCs w:val="22"/>
        </w:rPr>
        <w:t>).</w:t>
      </w:r>
    </w:p>
    <w:p w:rsidR="00C97F60" w:rsidRPr="00F642BB" w:rsidRDefault="008C258F" w:rsidP="00032166">
      <w:pPr>
        <w:pStyle w:val="a8"/>
        <w:widowControl w:val="0"/>
        <w:numPr>
          <w:ilvl w:val="1"/>
          <w:numId w:val="1"/>
        </w:numPr>
        <w:tabs>
          <w:tab w:val="left" w:pos="993"/>
        </w:tabs>
        <w:ind w:left="0" w:firstLine="426"/>
        <w:jc w:val="both"/>
        <w:rPr>
          <w:rFonts w:ascii="Times New Roman" w:hAnsi="Times New Roman"/>
          <w:sz w:val="22"/>
          <w:szCs w:val="22"/>
        </w:rPr>
      </w:pPr>
      <w:r w:rsidRPr="00F642BB">
        <w:rPr>
          <w:rFonts w:ascii="Times New Roman" w:hAnsi="Times New Roman"/>
          <w:sz w:val="22"/>
          <w:szCs w:val="22"/>
        </w:rPr>
        <w:t>Цен</w:t>
      </w:r>
      <w:r w:rsidR="00D32FAA" w:rsidRPr="00F642BB">
        <w:rPr>
          <w:rFonts w:ascii="Times New Roman" w:hAnsi="Times New Roman"/>
          <w:sz w:val="22"/>
          <w:szCs w:val="22"/>
        </w:rPr>
        <w:t>а</w:t>
      </w:r>
      <w:r w:rsidRPr="00F642BB">
        <w:rPr>
          <w:rFonts w:ascii="Times New Roman" w:hAnsi="Times New Roman"/>
          <w:sz w:val="22"/>
          <w:szCs w:val="22"/>
        </w:rPr>
        <w:t xml:space="preserve"> Договора</w:t>
      </w:r>
      <w:r w:rsidR="002A0B49" w:rsidRPr="00F642BB">
        <w:rPr>
          <w:rFonts w:ascii="Times New Roman" w:hAnsi="Times New Roman"/>
          <w:sz w:val="22"/>
          <w:szCs w:val="22"/>
        </w:rPr>
        <w:t xml:space="preserve"> определяется как фактическое количество Товара, переданного Покупателю по </w:t>
      </w:r>
      <w:r w:rsidR="00DF246C" w:rsidRPr="00F642BB">
        <w:rPr>
          <w:rFonts w:ascii="Times New Roman" w:hAnsi="Times New Roman"/>
          <w:sz w:val="22"/>
          <w:szCs w:val="22"/>
        </w:rPr>
        <w:t>Н</w:t>
      </w:r>
      <w:r w:rsidR="00C971A1" w:rsidRPr="00F642BB">
        <w:rPr>
          <w:rFonts w:ascii="Times New Roman" w:hAnsi="Times New Roman"/>
          <w:sz w:val="22"/>
          <w:szCs w:val="22"/>
        </w:rPr>
        <w:t>акладной</w:t>
      </w:r>
      <w:r w:rsidR="002A0B49" w:rsidRPr="00F642BB">
        <w:rPr>
          <w:rFonts w:ascii="Times New Roman" w:hAnsi="Times New Roman"/>
          <w:sz w:val="22"/>
          <w:szCs w:val="22"/>
        </w:rPr>
        <w:t xml:space="preserve">, умноженное на </w:t>
      </w:r>
      <w:r w:rsidR="007410F2" w:rsidRPr="00F642BB">
        <w:rPr>
          <w:rFonts w:ascii="Times New Roman" w:hAnsi="Times New Roman"/>
          <w:sz w:val="22"/>
          <w:szCs w:val="22"/>
        </w:rPr>
        <w:t>цену</w:t>
      </w:r>
      <w:r w:rsidR="002A0B49" w:rsidRPr="00F642BB">
        <w:rPr>
          <w:rFonts w:ascii="Times New Roman" w:hAnsi="Times New Roman"/>
          <w:sz w:val="22"/>
          <w:szCs w:val="22"/>
        </w:rPr>
        <w:t xml:space="preserve"> за </w:t>
      </w:r>
      <w:r w:rsidR="00FD29FF" w:rsidRPr="00F642BB">
        <w:rPr>
          <w:rFonts w:ascii="Times New Roman" w:hAnsi="Times New Roman"/>
          <w:sz w:val="22"/>
          <w:szCs w:val="22"/>
        </w:rPr>
        <w:t xml:space="preserve">единицу </w:t>
      </w:r>
      <w:r w:rsidR="002A0B49" w:rsidRPr="00F642BB">
        <w:rPr>
          <w:rFonts w:ascii="Times New Roman" w:hAnsi="Times New Roman"/>
          <w:sz w:val="22"/>
          <w:szCs w:val="22"/>
        </w:rPr>
        <w:t>тонн</w:t>
      </w:r>
      <w:r w:rsidR="00E615CA" w:rsidRPr="00F642BB">
        <w:rPr>
          <w:rFonts w:ascii="Times New Roman" w:hAnsi="Times New Roman"/>
          <w:sz w:val="22"/>
          <w:szCs w:val="22"/>
        </w:rPr>
        <w:t>ы</w:t>
      </w:r>
      <w:r w:rsidR="002A0B49" w:rsidRPr="00F642BB">
        <w:rPr>
          <w:rFonts w:ascii="Times New Roman" w:hAnsi="Times New Roman"/>
          <w:sz w:val="22"/>
          <w:szCs w:val="22"/>
        </w:rPr>
        <w:t xml:space="preserve"> (далее </w:t>
      </w:r>
      <w:r w:rsidR="007410F2" w:rsidRPr="00F642BB">
        <w:rPr>
          <w:rFonts w:ascii="Times New Roman" w:hAnsi="Times New Roman"/>
          <w:sz w:val="22"/>
          <w:szCs w:val="22"/>
        </w:rPr>
        <w:t>– фактическая стоимость Товара)</w:t>
      </w:r>
      <w:r w:rsidR="002A0B49" w:rsidRPr="00F642BB">
        <w:rPr>
          <w:rFonts w:ascii="Times New Roman" w:hAnsi="Times New Roman"/>
          <w:sz w:val="22"/>
          <w:szCs w:val="22"/>
        </w:rPr>
        <w:t xml:space="preserve">. </w:t>
      </w:r>
      <w:r w:rsidR="00CA2342" w:rsidRPr="00F642BB">
        <w:rPr>
          <w:rFonts w:ascii="Times New Roman" w:hAnsi="Times New Roman"/>
          <w:sz w:val="22"/>
          <w:szCs w:val="22"/>
        </w:rPr>
        <w:t xml:space="preserve">При этом, </w:t>
      </w:r>
      <w:r w:rsidR="007410F2" w:rsidRPr="00F642BB">
        <w:rPr>
          <w:rFonts w:ascii="Times New Roman" w:hAnsi="Times New Roman"/>
          <w:sz w:val="22"/>
          <w:szCs w:val="22"/>
        </w:rPr>
        <w:t>цена</w:t>
      </w:r>
      <w:r w:rsidR="00CA2342" w:rsidRPr="00F642BB">
        <w:rPr>
          <w:rFonts w:ascii="Times New Roman" w:hAnsi="Times New Roman"/>
          <w:sz w:val="22"/>
          <w:szCs w:val="22"/>
        </w:rPr>
        <w:t xml:space="preserve"> за единицу тонны определяется как стоимость Товара, указанная в п. 3.</w:t>
      </w:r>
      <w:r w:rsidR="007F7457" w:rsidRPr="00F642BB">
        <w:rPr>
          <w:rFonts w:ascii="Times New Roman" w:hAnsi="Times New Roman"/>
          <w:sz w:val="22"/>
          <w:szCs w:val="22"/>
        </w:rPr>
        <w:t>1</w:t>
      </w:r>
      <w:r w:rsidR="00CA2342" w:rsidRPr="00F642BB">
        <w:rPr>
          <w:rFonts w:ascii="Times New Roman" w:hAnsi="Times New Roman"/>
          <w:sz w:val="22"/>
          <w:szCs w:val="22"/>
        </w:rPr>
        <w:t xml:space="preserve"> Договора</w:t>
      </w:r>
      <w:r w:rsidR="0097633F" w:rsidRPr="00F642BB">
        <w:rPr>
          <w:rFonts w:ascii="Times New Roman" w:hAnsi="Times New Roman"/>
          <w:sz w:val="22"/>
          <w:szCs w:val="22"/>
        </w:rPr>
        <w:t>,</w:t>
      </w:r>
      <w:r w:rsidR="00CA2342" w:rsidRPr="00F642BB">
        <w:rPr>
          <w:rFonts w:ascii="Times New Roman" w:hAnsi="Times New Roman"/>
          <w:sz w:val="22"/>
          <w:szCs w:val="22"/>
        </w:rPr>
        <w:t xml:space="preserve"> разделенная на </w:t>
      </w:r>
      <w:r w:rsidR="00F642BB" w:rsidRPr="00F642BB">
        <w:rPr>
          <w:rFonts w:ascii="Times New Roman" w:hAnsi="Times New Roman"/>
          <w:sz w:val="22"/>
          <w:szCs w:val="22"/>
        </w:rPr>
        <w:t>п</w:t>
      </w:r>
      <w:r w:rsidR="00F642BB">
        <w:rPr>
          <w:rFonts w:ascii="Times New Roman" w:hAnsi="Times New Roman"/>
          <w:sz w:val="22"/>
          <w:szCs w:val="22"/>
        </w:rPr>
        <w:t>р</w:t>
      </w:r>
      <w:r w:rsidR="00F642BB" w:rsidRPr="00F642BB">
        <w:rPr>
          <w:rFonts w:ascii="Times New Roman" w:hAnsi="Times New Roman"/>
          <w:sz w:val="22"/>
          <w:szCs w:val="22"/>
        </w:rPr>
        <w:t>имерный вес годных остатков (п. 2.1. договора).</w:t>
      </w:r>
    </w:p>
    <w:p w:rsidR="00045E49" w:rsidRPr="00BC1689" w:rsidRDefault="0087002D" w:rsidP="00032166">
      <w:pPr>
        <w:pStyle w:val="a8"/>
        <w:widowControl w:val="0"/>
        <w:numPr>
          <w:ilvl w:val="1"/>
          <w:numId w:val="1"/>
        </w:numPr>
        <w:tabs>
          <w:tab w:val="left" w:pos="993"/>
        </w:tabs>
        <w:ind w:left="0" w:firstLine="426"/>
        <w:jc w:val="both"/>
        <w:rPr>
          <w:rFonts w:ascii="Times New Roman" w:hAnsi="Times New Roman"/>
          <w:sz w:val="22"/>
          <w:szCs w:val="22"/>
        </w:rPr>
      </w:pPr>
      <w:r w:rsidRPr="00F642BB">
        <w:rPr>
          <w:rFonts w:ascii="Times New Roman" w:hAnsi="Times New Roman"/>
          <w:sz w:val="22"/>
          <w:szCs w:val="22"/>
        </w:rPr>
        <w:t xml:space="preserve">Счета-фактуры, </w:t>
      </w:r>
      <w:r w:rsidR="00215569" w:rsidRPr="00F642BB">
        <w:rPr>
          <w:rFonts w:ascii="Times New Roman" w:hAnsi="Times New Roman"/>
          <w:sz w:val="22"/>
          <w:szCs w:val="22"/>
        </w:rPr>
        <w:t xml:space="preserve">на реализацию товара </w:t>
      </w:r>
      <w:r w:rsidRPr="00F642BB">
        <w:rPr>
          <w:rFonts w:ascii="Times New Roman" w:hAnsi="Times New Roman"/>
          <w:sz w:val="22"/>
          <w:szCs w:val="22"/>
        </w:rPr>
        <w:t xml:space="preserve">оформляются </w:t>
      </w:r>
      <w:r w:rsidR="002D5BFF" w:rsidRPr="00F642BB">
        <w:rPr>
          <w:rFonts w:ascii="Times New Roman" w:hAnsi="Times New Roman"/>
          <w:sz w:val="22"/>
          <w:szCs w:val="22"/>
        </w:rPr>
        <w:t xml:space="preserve">в порядке, предусмотренном пунктом 8 ст.161 НК, согласно которому НДС исчисляют и уплачивают покупатели  (получатели) указанного лома и отходов черных и цветных металлов (за исключением физических лиц) </w:t>
      </w:r>
      <w:r w:rsidR="00244A16" w:rsidRPr="00F642BB">
        <w:rPr>
          <w:rFonts w:ascii="Times New Roman" w:hAnsi="Times New Roman"/>
          <w:sz w:val="22"/>
          <w:szCs w:val="22"/>
        </w:rPr>
        <w:t>и в соответствии с абзацем 2 п.5 ст.168 НК.</w:t>
      </w:r>
      <w:r w:rsidR="00FB786E" w:rsidRPr="00F642BB">
        <w:rPr>
          <w:rFonts w:ascii="Times New Roman" w:hAnsi="Times New Roman"/>
          <w:sz w:val="22"/>
          <w:szCs w:val="22"/>
        </w:rPr>
        <w:t xml:space="preserve"> </w:t>
      </w:r>
      <w:r w:rsidRPr="00F642BB">
        <w:rPr>
          <w:rFonts w:ascii="Times New Roman" w:hAnsi="Times New Roman"/>
          <w:sz w:val="22"/>
          <w:szCs w:val="22"/>
        </w:rPr>
        <w:t xml:space="preserve">Датой исполнения обязательств Покупателя по оплате считается дата поступления денежных средств на </w:t>
      </w:r>
      <w:r w:rsidR="00667C8E" w:rsidRPr="00F642BB">
        <w:rPr>
          <w:rFonts w:ascii="Times New Roman" w:hAnsi="Times New Roman"/>
          <w:sz w:val="22"/>
          <w:szCs w:val="22"/>
        </w:rPr>
        <w:t xml:space="preserve">лицевой </w:t>
      </w:r>
      <w:r w:rsidRPr="00F642BB">
        <w:rPr>
          <w:rFonts w:ascii="Times New Roman" w:hAnsi="Times New Roman"/>
          <w:sz w:val="22"/>
          <w:szCs w:val="22"/>
        </w:rPr>
        <w:t xml:space="preserve">счет </w:t>
      </w:r>
      <w:r w:rsidR="00D32FAA" w:rsidRPr="00F642BB">
        <w:rPr>
          <w:rFonts w:ascii="Times New Roman" w:hAnsi="Times New Roman"/>
          <w:sz w:val="22"/>
          <w:szCs w:val="22"/>
        </w:rPr>
        <w:t>Продавц</w:t>
      </w:r>
      <w:r w:rsidRPr="00F642BB">
        <w:rPr>
          <w:rFonts w:ascii="Times New Roman" w:hAnsi="Times New Roman"/>
          <w:sz w:val="22"/>
          <w:szCs w:val="22"/>
        </w:rPr>
        <w:t xml:space="preserve">а. </w:t>
      </w:r>
    </w:p>
    <w:p w:rsidR="00EC63F3" w:rsidRPr="00BC1689" w:rsidRDefault="00EC63F3" w:rsidP="00DF246C">
      <w:pPr>
        <w:pStyle w:val="Style7"/>
        <w:numPr>
          <w:ilvl w:val="1"/>
          <w:numId w:val="1"/>
        </w:numPr>
        <w:tabs>
          <w:tab w:val="left" w:pos="-142"/>
          <w:tab w:val="left" w:pos="993"/>
        </w:tabs>
        <w:spacing w:line="240" w:lineRule="auto"/>
        <w:ind w:left="0" w:firstLine="426"/>
        <w:rPr>
          <w:rStyle w:val="FontStyle16"/>
          <w:sz w:val="22"/>
          <w:szCs w:val="22"/>
        </w:rPr>
      </w:pPr>
      <w:r w:rsidRPr="00BC1689">
        <w:rPr>
          <w:rStyle w:val="FontStyle16"/>
          <w:sz w:val="22"/>
          <w:szCs w:val="22"/>
        </w:rPr>
        <w:t>Оплата по настоящему Договору производится в следующем порядке:</w:t>
      </w:r>
    </w:p>
    <w:p w:rsidR="0097633F" w:rsidRPr="00BC1689" w:rsidRDefault="0097633F" w:rsidP="00032166">
      <w:pPr>
        <w:pStyle w:val="Style7"/>
        <w:numPr>
          <w:ilvl w:val="0"/>
          <w:numId w:val="14"/>
        </w:numPr>
        <w:tabs>
          <w:tab w:val="left" w:pos="-142"/>
          <w:tab w:val="left" w:pos="993"/>
        </w:tabs>
        <w:spacing w:line="240" w:lineRule="auto"/>
        <w:ind w:firstLine="498"/>
        <w:rPr>
          <w:rFonts w:eastAsia="Calibri"/>
          <w:sz w:val="22"/>
          <w:szCs w:val="22"/>
        </w:rPr>
      </w:pPr>
      <w:r w:rsidRPr="00BC1689">
        <w:rPr>
          <w:rStyle w:val="FontStyle16"/>
          <w:sz w:val="22"/>
          <w:szCs w:val="22"/>
        </w:rPr>
        <w:t xml:space="preserve">после подписания Сторонами </w:t>
      </w:r>
      <w:r w:rsidRPr="00BC1689">
        <w:rPr>
          <w:rFonts w:eastAsia="Calibri"/>
          <w:sz w:val="22"/>
          <w:szCs w:val="22"/>
        </w:rPr>
        <w:t>Накладной</w:t>
      </w:r>
      <w:r w:rsidR="00D64F6F">
        <w:rPr>
          <w:rFonts w:eastAsia="Calibri"/>
          <w:sz w:val="22"/>
          <w:szCs w:val="22"/>
        </w:rPr>
        <w:t xml:space="preserve"> (Приложение № 4 к Договору)</w:t>
      </w:r>
      <w:r w:rsidRPr="00BC1689">
        <w:rPr>
          <w:rFonts w:eastAsia="Calibri"/>
          <w:sz w:val="22"/>
          <w:szCs w:val="22"/>
        </w:rPr>
        <w:t>, Покупатель</w:t>
      </w:r>
      <w:r w:rsidR="006A3398" w:rsidRPr="00BC1689">
        <w:rPr>
          <w:rFonts w:eastAsia="Calibri"/>
          <w:sz w:val="22"/>
          <w:szCs w:val="22"/>
        </w:rPr>
        <w:t xml:space="preserve"> в течение 5 (пят</w:t>
      </w:r>
      <w:r w:rsidR="008B5555">
        <w:rPr>
          <w:rFonts w:eastAsia="Calibri"/>
          <w:sz w:val="22"/>
          <w:szCs w:val="22"/>
        </w:rPr>
        <w:t>и</w:t>
      </w:r>
      <w:r w:rsidR="006A3398" w:rsidRPr="00BC1689">
        <w:rPr>
          <w:rFonts w:eastAsia="Calibri"/>
          <w:sz w:val="22"/>
          <w:szCs w:val="22"/>
        </w:rPr>
        <w:t xml:space="preserve">) </w:t>
      </w:r>
      <w:r w:rsidR="008B5555">
        <w:rPr>
          <w:rFonts w:eastAsia="Calibri"/>
          <w:sz w:val="22"/>
          <w:szCs w:val="22"/>
        </w:rPr>
        <w:t xml:space="preserve">рабочих </w:t>
      </w:r>
      <w:r w:rsidR="006A3398" w:rsidRPr="00BC1689">
        <w:rPr>
          <w:rFonts w:eastAsia="Calibri"/>
          <w:sz w:val="22"/>
          <w:szCs w:val="22"/>
        </w:rPr>
        <w:t>дней оплачивает Продавцу</w:t>
      </w:r>
      <w:r w:rsidR="00E93D6A">
        <w:rPr>
          <w:rFonts w:eastAsia="Calibri"/>
          <w:sz w:val="22"/>
          <w:szCs w:val="22"/>
        </w:rPr>
        <w:t xml:space="preserve"> цену Договора на основании выставленного счета-фактуры</w:t>
      </w:r>
      <w:r w:rsidR="008B5555">
        <w:rPr>
          <w:rFonts w:eastAsia="Calibri"/>
          <w:sz w:val="22"/>
          <w:szCs w:val="22"/>
        </w:rPr>
        <w:t>.</w:t>
      </w:r>
    </w:p>
    <w:p w:rsidR="00696BCF" w:rsidRPr="00D827C9" w:rsidRDefault="00696BCF" w:rsidP="00080CBE">
      <w:pPr>
        <w:pStyle w:val="Style7"/>
        <w:tabs>
          <w:tab w:val="left" w:pos="-142"/>
        </w:tabs>
        <w:spacing w:line="240" w:lineRule="auto"/>
        <w:rPr>
          <w:rStyle w:val="FontStyle16"/>
          <w:sz w:val="22"/>
          <w:szCs w:val="22"/>
        </w:rPr>
      </w:pPr>
    </w:p>
    <w:p w:rsidR="00B80230" w:rsidRPr="00D827C9" w:rsidRDefault="00B80230" w:rsidP="00134008">
      <w:pPr>
        <w:pStyle w:val="Style7"/>
        <w:numPr>
          <w:ilvl w:val="0"/>
          <w:numId w:val="1"/>
        </w:numPr>
        <w:tabs>
          <w:tab w:val="left" w:pos="451"/>
        </w:tabs>
        <w:spacing w:line="240" w:lineRule="auto"/>
        <w:ind w:left="0" w:firstLine="426"/>
        <w:jc w:val="center"/>
        <w:rPr>
          <w:rStyle w:val="FontStyle16"/>
          <w:b/>
          <w:sz w:val="22"/>
          <w:szCs w:val="22"/>
        </w:rPr>
      </w:pPr>
      <w:r w:rsidRPr="00D827C9">
        <w:rPr>
          <w:rStyle w:val="FontStyle16"/>
          <w:b/>
          <w:sz w:val="22"/>
          <w:szCs w:val="22"/>
        </w:rPr>
        <w:t xml:space="preserve">Порядок </w:t>
      </w:r>
      <w:r w:rsidR="00E458BC">
        <w:rPr>
          <w:rStyle w:val="FontStyle16"/>
          <w:b/>
          <w:sz w:val="22"/>
          <w:szCs w:val="22"/>
        </w:rPr>
        <w:t>и сроки</w:t>
      </w:r>
      <w:r w:rsidR="00E458BC" w:rsidRPr="00D827C9">
        <w:rPr>
          <w:rStyle w:val="FontStyle16"/>
          <w:b/>
          <w:sz w:val="22"/>
          <w:szCs w:val="22"/>
        </w:rPr>
        <w:t xml:space="preserve"> </w:t>
      </w:r>
      <w:r w:rsidRPr="00D827C9">
        <w:rPr>
          <w:rStyle w:val="FontStyle16"/>
          <w:b/>
          <w:sz w:val="22"/>
          <w:szCs w:val="22"/>
        </w:rPr>
        <w:t>проведения работ</w:t>
      </w:r>
      <w:r w:rsidR="00E458BC">
        <w:rPr>
          <w:rStyle w:val="FontStyle16"/>
          <w:b/>
          <w:sz w:val="22"/>
          <w:szCs w:val="22"/>
        </w:rPr>
        <w:t xml:space="preserve"> </w:t>
      </w:r>
    </w:p>
    <w:p w:rsidR="00B80230" w:rsidRPr="005F5CCB" w:rsidRDefault="00AD4B7C" w:rsidP="005F5CCB">
      <w:pPr>
        <w:pStyle w:val="Default"/>
        <w:widowControl w:val="0"/>
        <w:numPr>
          <w:ilvl w:val="1"/>
          <w:numId w:val="1"/>
        </w:numPr>
        <w:tabs>
          <w:tab w:val="left" w:pos="851"/>
        </w:tabs>
        <w:ind w:left="0" w:firstLine="426"/>
        <w:jc w:val="both"/>
        <w:rPr>
          <w:rFonts w:ascii="Times New Roman" w:hAnsi="Times New Roman" w:cs="Times New Roman"/>
          <w:color w:val="auto"/>
          <w:sz w:val="22"/>
          <w:szCs w:val="22"/>
        </w:rPr>
      </w:pPr>
      <w:r w:rsidRPr="00D827C9">
        <w:rPr>
          <w:rFonts w:ascii="Times New Roman" w:hAnsi="Times New Roman" w:cs="Times New Roman"/>
          <w:color w:val="auto"/>
          <w:sz w:val="22"/>
          <w:szCs w:val="22"/>
        </w:rPr>
        <w:t xml:space="preserve">Покупатель в течение </w:t>
      </w:r>
      <w:r w:rsidR="000F6946">
        <w:rPr>
          <w:rFonts w:ascii="Times New Roman" w:hAnsi="Times New Roman" w:cs="Times New Roman"/>
          <w:color w:val="auto"/>
          <w:sz w:val="22"/>
          <w:szCs w:val="22"/>
        </w:rPr>
        <w:t>10</w:t>
      </w:r>
      <w:r w:rsidRPr="00D827C9">
        <w:rPr>
          <w:rFonts w:ascii="Times New Roman" w:hAnsi="Times New Roman" w:cs="Times New Roman"/>
          <w:color w:val="auto"/>
          <w:sz w:val="22"/>
          <w:szCs w:val="22"/>
        </w:rPr>
        <w:t xml:space="preserve"> (</w:t>
      </w:r>
      <w:r w:rsidR="000F6946">
        <w:rPr>
          <w:rFonts w:ascii="Times New Roman" w:hAnsi="Times New Roman" w:cs="Times New Roman"/>
          <w:color w:val="auto"/>
          <w:sz w:val="22"/>
          <w:szCs w:val="22"/>
        </w:rPr>
        <w:t>десяти</w:t>
      </w:r>
      <w:r w:rsidRPr="00D827C9">
        <w:rPr>
          <w:rFonts w:ascii="Times New Roman" w:hAnsi="Times New Roman" w:cs="Times New Roman"/>
          <w:color w:val="auto"/>
          <w:sz w:val="22"/>
          <w:szCs w:val="22"/>
        </w:rPr>
        <w:t>) дней с момента заключения Договора осуществляет о</w:t>
      </w:r>
      <w:r w:rsidR="00B80230" w:rsidRPr="00D827C9">
        <w:rPr>
          <w:rFonts w:ascii="Times New Roman" w:hAnsi="Times New Roman" w:cs="Times New Roman"/>
          <w:color w:val="auto"/>
          <w:sz w:val="22"/>
          <w:szCs w:val="22"/>
        </w:rPr>
        <w:t xml:space="preserve">смотр Объекта, </w:t>
      </w:r>
      <w:r w:rsidR="00086B89" w:rsidRPr="00D827C9">
        <w:rPr>
          <w:rFonts w:ascii="Times New Roman" w:hAnsi="Times New Roman" w:cs="Times New Roman"/>
          <w:color w:val="auto"/>
          <w:sz w:val="22"/>
          <w:szCs w:val="22"/>
        </w:rPr>
        <w:t xml:space="preserve">определение состояния и анализ особенностей конструкции Объекта, </w:t>
      </w:r>
      <w:r w:rsidR="00B80230" w:rsidRPr="00D827C9">
        <w:rPr>
          <w:rFonts w:ascii="Times New Roman" w:hAnsi="Times New Roman" w:cs="Times New Roman"/>
          <w:color w:val="auto"/>
          <w:sz w:val="22"/>
          <w:szCs w:val="22"/>
        </w:rPr>
        <w:t xml:space="preserve">определение </w:t>
      </w:r>
      <w:r w:rsidR="00086B89" w:rsidRPr="00D827C9">
        <w:rPr>
          <w:rFonts w:ascii="Times New Roman" w:hAnsi="Times New Roman" w:cs="Times New Roman"/>
          <w:color w:val="auto"/>
          <w:sz w:val="22"/>
          <w:szCs w:val="22"/>
        </w:rPr>
        <w:t>способа разборки, демонтажа</w:t>
      </w:r>
      <w:r w:rsidR="00B80230" w:rsidRPr="00D827C9">
        <w:rPr>
          <w:rFonts w:ascii="Times New Roman" w:hAnsi="Times New Roman" w:cs="Times New Roman"/>
          <w:color w:val="auto"/>
          <w:sz w:val="22"/>
          <w:szCs w:val="22"/>
        </w:rPr>
        <w:t xml:space="preserve"> </w:t>
      </w:r>
      <w:r w:rsidR="00086B89" w:rsidRPr="00D827C9">
        <w:rPr>
          <w:rFonts w:ascii="Times New Roman" w:hAnsi="Times New Roman" w:cs="Times New Roman"/>
          <w:color w:val="auto"/>
          <w:sz w:val="22"/>
          <w:szCs w:val="22"/>
        </w:rPr>
        <w:t>резки и т.п.</w:t>
      </w:r>
      <w:r w:rsidR="005F5CCB">
        <w:rPr>
          <w:rFonts w:ascii="Times New Roman" w:hAnsi="Times New Roman" w:cs="Times New Roman"/>
          <w:color w:val="auto"/>
          <w:sz w:val="22"/>
          <w:szCs w:val="22"/>
        </w:rPr>
        <w:t xml:space="preserve">, </w:t>
      </w:r>
      <w:r w:rsidR="0066205E" w:rsidRPr="005F5CCB">
        <w:rPr>
          <w:rFonts w:ascii="Times New Roman" w:hAnsi="Times New Roman" w:cs="Times New Roman"/>
          <w:color w:val="auto"/>
          <w:sz w:val="22"/>
          <w:szCs w:val="22"/>
        </w:rPr>
        <w:t>разрабатывает</w:t>
      </w:r>
      <w:r w:rsidR="003B748A" w:rsidRPr="005F5CCB">
        <w:rPr>
          <w:rFonts w:ascii="Times New Roman" w:hAnsi="Times New Roman" w:cs="Times New Roman"/>
          <w:color w:val="auto"/>
          <w:sz w:val="22"/>
          <w:szCs w:val="22"/>
        </w:rPr>
        <w:t xml:space="preserve"> план</w:t>
      </w:r>
      <w:r w:rsidR="00B80230" w:rsidRPr="005F5CCB">
        <w:rPr>
          <w:rFonts w:ascii="Times New Roman" w:hAnsi="Times New Roman" w:cs="Times New Roman"/>
          <w:color w:val="auto"/>
          <w:sz w:val="22"/>
          <w:szCs w:val="22"/>
        </w:rPr>
        <w:t xml:space="preserve"> демонтажа и технологии выполнения работ</w:t>
      </w:r>
      <w:r w:rsidR="0066205E" w:rsidRPr="005F5CCB">
        <w:rPr>
          <w:rFonts w:ascii="Times New Roman" w:hAnsi="Times New Roman" w:cs="Times New Roman"/>
          <w:color w:val="auto"/>
          <w:sz w:val="22"/>
          <w:szCs w:val="22"/>
        </w:rPr>
        <w:t>. При этом план демонтажа должен соответствовать СНиП, технология должна быть безопасной, предусмотрены все необходимые в соответствии с законодательством мероприятия по охране труда и т.д.</w:t>
      </w:r>
    </w:p>
    <w:p w:rsidR="00E458BC" w:rsidRPr="005F5CCB" w:rsidRDefault="0066205E" w:rsidP="005F5CCB">
      <w:pPr>
        <w:pStyle w:val="Default"/>
        <w:widowControl w:val="0"/>
        <w:numPr>
          <w:ilvl w:val="1"/>
          <w:numId w:val="1"/>
        </w:numPr>
        <w:tabs>
          <w:tab w:val="left" w:pos="851"/>
        </w:tabs>
        <w:ind w:left="0" w:firstLine="426"/>
        <w:jc w:val="both"/>
        <w:rPr>
          <w:rFonts w:ascii="Times New Roman" w:hAnsi="Times New Roman"/>
          <w:sz w:val="22"/>
          <w:szCs w:val="22"/>
        </w:rPr>
      </w:pPr>
      <w:r w:rsidRPr="00D827C9">
        <w:rPr>
          <w:rFonts w:ascii="Times New Roman" w:hAnsi="Times New Roman" w:cs="Times New Roman"/>
          <w:color w:val="auto"/>
          <w:sz w:val="22"/>
          <w:szCs w:val="22"/>
        </w:rPr>
        <w:t xml:space="preserve">Покупатель не позднее </w:t>
      </w:r>
      <w:r w:rsidR="00A1741F">
        <w:rPr>
          <w:rFonts w:ascii="Times New Roman" w:hAnsi="Times New Roman" w:cs="Times New Roman"/>
          <w:color w:val="auto"/>
          <w:sz w:val="22"/>
          <w:szCs w:val="22"/>
        </w:rPr>
        <w:t>25</w:t>
      </w:r>
      <w:r w:rsidRPr="00D827C9">
        <w:rPr>
          <w:rFonts w:ascii="Times New Roman" w:hAnsi="Times New Roman" w:cs="Times New Roman"/>
          <w:color w:val="auto"/>
          <w:sz w:val="22"/>
          <w:szCs w:val="22"/>
        </w:rPr>
        <w:t xml:space="preserve"> (</w:t>
      </w:r>
      <w:r w:rsidR="005F5CCB">
        <w:rPr>
          <w:rFonts w:ascii="Times New Roman" w:hAnsi="Times New Roman" w:cs="Times New Roman"/>
          <w:color w:val="auto"/>
          <w:sz w:val="22"/>
          <w:szCs w:val="22"/>
        </w:rPr>
        <w:t>д</w:t>
      </w:r>
      <w:r w:rsidR="00A1741F">
        <w:rPr>
          <w:rFonts w:ascii="Times New Roman" w:hAnsi="Times New Roman" w:cs="Times New Roman"/>
          <w:color w:val="auto"/>
          <w:sz w:val="22"/>
          <w:szCs w:val="22"/>
        </w:rPr>
        <w:t>вадцат</w:t>
      </w:r>
      <w:r w:rsidR="00640EDC">
        <w:rPr>
          <w:rFonts w:ascii="Times New Roman" w:hAnsi="Times New Roman" w:cs="Times New Roman"/>
          <w:color w:val="auto"/>
          <w:sz w:val="22"/>
          <w:szCs w:val="22"/>
        </w:rPr>
        <w:t>и пяти</w:t>
      </w:r>
      <w:r w:rsidRPr="00D827C9">
        <w:rPr>
          <w:rFonts w:ascii="Times New Roman" w:hAnsi="Times New Roman" w:cs="Times New Roman"/>
          <w:color w:val="auto"/>
          <w:sz w:val="22"/>
          <w:szCs w:val="22"/>
        </w:rPr>
        <w:t xml:space="preserve">) </w:t>
      </w:r>
      <w:r w:rsidR="005F5CCB">
        <w:rPr>
          <w:rFonts w:ascii="Times New Roman" w:hAnsi="Times New Roman" w:cs="Times New Roman"/>
          <w:color w:val="auto"/>
          <w:sz w:val="22"/>
          <w:szCs w:val="22"/>
        </w:rPr>
        <w:t xml:space="preserve">календарных </w:t>
      </w:r>
      <w:r w:rsidR="000C4C51">
        <w:rPr>
          <w:rFonts w:ascii="Times New Roman" w:hAnsi="Times New Roman" w:cs="Times New Roman"/>
          <w:color w:val="auto"/>
          <w:sz w:val="22"/>
          <w:szCs w:val="22"/>
        </w:rPr>
        <w:t>дней после проведения осмотра</w:t>
      </w:r>
      <w:r w:rsidR="008F6758">
        <w:rPr>
          <w:rFonts w:ascii="Times New Roman" w:hAnsi="Times New Roman" w:cs="Times New Roman"/>
          <w:color w:val="auto"/>
          <w:sz w:val="22"/>
          <w:szCs w:val="22"/>
        </w:rPr>
        <w:t xml:space="preserve"> </w:t>
      </w:r>
      <w:r w:rsidRPr="00D827C9">
        <w:rPr>
          <w:rFonts w:ascii="Times New Roman" w:hAnsi="Times New Roman" w:cs="Times New Roman"/>
          <w:color w:val="auto"/>
          <w:sz w:val="22"/>
          <w:szCs w:val="22"/>
        </w:rPr>
        <w:t xml:space="preserve"> </w:t>
      </w:r>
      <w:r w:rsidR="00101B99">
        <w:rPr>
          <w:rFonts w:ascii="Times New Roman" w:hAnsi="Times New Roman"/>
          <w:sz w:val="22"/>
          <w:szCs w:val="22"/>
        </w:rPr>
        <w:t xml:space="preserve">обязан выполнить весь  комплекс работ в рамках договора: произвести демонтаж, разбор, </w:t>
      </w:r>
      <w:r w:rsidR="008F6758">
        <w:rPr>
          <w:rFonts w:ascii="Times New Roman" w:hAnsi="Times New Roman"/>
          <w:sz w:val="22"/>
          <w:szCs w:val="22"/>
        </w:rPr>
        <w:t xml:space="preserve">раздел, </w:t>
      </w:r>
      <w:r w:rsidR="00101B99">
        <w:rPr>
          <w:rFonts w:ascii="Times New Roman" w:hAnsi="Times New Roman"/>
          <w:sz w:val="22"/>
          <w:szCs w:val="22"/>
        </w:rPr>
        <w:t>сортировку остатков Объекта на годные и негодные, контроль радиологической безопасности и вывоз остатков (кроме Товара) с территории продавца и его утилизацию в соответствии с законодательством Российской Федерации.</w:t>
      </w:r>
      <w:r w:rsidR="00E458BC" w:rsidRPr="005F5CCB">
        <w:rPr>
          <w:rFonts w:ascii="Times New Roman" w:hAnsi="Times New Roman"/>
          <w:sz w:val="22"/>
          <w:szCs w:val="22"/>
        </w:rPr>
        <w:t xml:space="preserve"> Покупатель вправе досрочно выполнить работы и сдать Продавцу их результат в установленном Договором порядке</w:t>
      </w:r>
      <w:r w:rsidR="0049623E" w:rsidRPr="005F5CCB">
        <w:rPr>
          <w:rFonts w:ascii="Times New Roman" w:hAnsi="Times New Roman"/>
          <w:sz w:val="22"/>
          <w:szCs w:val="22"/>
        </w:rPr>
        <w:t>.</w:t>
      </w:r>
    </w:p>
    <w:p w:rsidR="008D3E04" w:rsidRPr="00830882" w:rsidRDefault="006A3398" w:rsidP="000964CC">
      <w:pPr>
        <w:pStyle w:val="Default"/>
        <w:widowControl w:val="0"/>
        <w:numPr>
          <w:ilvl w:val="1"/>
          <w:numId w:val="1"/>
        </w:numPr>
        <w:tabs>
          <w:tab w:val="left" w:pos="451"/>
          <w:tab w:val="left" w:pos="851"/>
        </w:tabs>
        <w:ind w:left="0" w:firstLine="426"/>
        <w:jc w:val="both"/>
        <w:rPr>
          <w:spacing w:val="-6"/>
          <w:sz w:val="22"/>
          <w:szCs w:val="22"/>
        </w:rPr>
      </w:pPr>
      <w:r w:rsidRPr="00830882">
        <w:rPr>
          <w:rFonts w:ascii="Times New Roman" w:hAnsi="Times New Roman" w:cs="Times New Roman"/>
          <w:color w:val="auto"/>
          <w:sz w:val="22"/>
          <w:szCs w:val="22"/>
        </w:rPr>
        <w:t xml:space="preserve">Вывоз иных остатков с территории и их утилизация осуществляется по мере исполнения Договора Покупателем. Для этого Сторонами составляются и оформляются на каждую партию остатков Акты негодных остатков (Приложение № </w:t>
      </w:r>
      <w:r w:rsidR="00FB71EC" w:rsidRPr="00830882">
        <w:rPr>
          <w:rFonts w:ascii="Times New Roman" w:hAnsi="Times New Roman" w:cs="Times New Roman"/>
          <w:color w:val="auto"/>
          <w:sz w:val="22"/>
          <w:szCs w:val="22"/>
        </w:rPr>
        <w:t>2</w:t>
      </w:r>
      <w:r w:rsidR="00E51AFF" w:rsidRPr="00830882">
        <w:rPr>
          <w:rFonts w:ascii="Times New Roman" w:hAnsi="Times New Roman" w:cs="Times New Roman"/>
          <w:color w:val="auto"/>
          <w:sz w:val="22"/>
          <w:szCs w:val="22"/>
        </w:rPr>
        <w:t xml:space="preserve"> к Договору).</w:t>
      </w:r>
    </w:p>
    <w:p w:rsidR="006E24EF" w:rsidRPr="008F6758" w:rsidRDefault="006E24EF" w:rsidP="008F6758">
      <w:pPr>
        <w:pStyle w:val="Default"/>
        <w:widowControl w:val="0"/>
        <w:numPr>
          <w:ilvl w:val="1"/>
          <w:numId w:val="1"/>
        </w:numPr>
        <w:tabs>
          <w:tab w:val="left" w:pos="451"/>
          <w:tab w:val="left" w:pos="851"/>
        </w:tabs>
        <w:ind w:left="0" w:firstLine="426"/>
        <w:jc w:val="both"/>
        <w:rPr>
          <w:rFonts w:ascii="Times New Roman" w:hAnsi="Times New Roman" w:cs="Times New Roman"/>
          <w:spacing w:val="-6"/>
          <w:sz w:val="22"/>
          <w:szCs w:val="22"/>
        </w:rPr>
      </w:pPr>
      <w:r w:rsidRPr="008D5168">
        <w:rPr>
          <w:rFonts w:ascii="Times New Roman" w:hAnsi="Times New Roman" w:cs="Times New Roman"/>
          <w:spacing w:val="-6"/>
          <w:sz w:val="22"/>
          <w:szCs w:val="22"/>
        </w:rPr>
        <w:t xml:space="preserve">Подтверждением окончания </w:t>
      </w:r>
      <w:r w:rsidRPr="008D5168">
        <w:rPr>
          <w:rFonts w:ascii="Times New Roman" w:hAnsi="Times New Roman" w:cs="Times New Roman"/>
          <w:sz w:val="22"/>
          <w:szCs w:val="22"/>
        </w:rPr>
        <w:t xml:space="preserve">демонтажа, разбора, раздела, сортировки остатков Объекта является подписанный Сторонами Итоговый акт негодных остатков, где прописывается общие характеристики проведенной Покупателем работы </w:t>
      </w:r>
      <w:r w:rsidR="008F6758">
        <w:rPr>
          <w:rFonts w:ascii="Times New Roman" w:hAnsi="Times New Roman" w:cs="Times New Roman"/>
          <w:sz w:val="22"/>
          <w:szCs w:val="22"/>
        </w:rPr>
        <w:t xml:space="preserve">по </w:t>
      </w:r>
      <w:r w:rsidRPr="008D5168">
        <w:rPr>
          <w:rFonts w:ascii="Times New Roman" w:hAnsi="Times New Roman" w:cs="Times New Roman"/>
          <w:sz w:val="22"/>
          <w:szCs w:val="22"/>
        </w:rPr>
        <w:t>демонтажу, разбору, разделу, сортировк</w:t>
      </w:r>
      <w:r w:rsidR="008F6758">
        <w:rPr>
          <w:rFonts w:ascii="Times New Roman" w:hAnsi="Times New Roman" w:cs="Times New Roman"/>
          <w:spacing w:val="-6"/>
          <w:sz w:val="22"/>
          <w:szCs w:val="22"/>
        </w:rPr>
        <w:t>е</w:t>
      </w:r>
      <w:r w:rsidRPr="008F6758">
        <w:rPr>
          <w:rFonts w:ascii="Times New Roman" w:hAnsi="Times New Roman" w:cs="Times New Roman"/>
          <w:sz w:val="22"/>
          <w:szCs w:val="22"/>
        </w:rPr>
        <w:t xml:space="preserve"> остатков Объекта. При этом в акте указывается общий объем остатков</w:t>
      </w:r>
      <w:r w:rsidR="008F6758">
        <w:rPr>
          <w:rFonts w:ascii="Times New Roman" w:hAnsi="Times New Roman" w:cs="Times New Roman"/>
          <w:sz w:val="22"/>
          <w:szCs w:val="22"/>
        </w:rPr>
        <w:t>,</w:t>
      </w:r>
      <w:r w:rsidRPr="008F6758">
        <w:rPr>
          <w:rFonts w:ascii="Times New Roman" w:hAnsi="Times New Roman" w:cs="Times New Roman"/>
          <w:sz w:val="22"/>
          <w:szCs w:val="22"/>
        </w:rPr>
        <w:t xml:space="preserve"> их характеристики. Акт подтверждает выполнение Покупателем своих обязательств по демонтажу, разбору, разделу, сортировк</w:t>
      </w:r>
      <w:r w:rsidR="008F6758">
        <w:rPr>
          <w:rFonts w:ascii="Times New Roman" w:hAnsi="Times New Roman" w:cs="Times New Roman"/>
          <w:sz w:val="22"/>
          <w:szCs w:val="22"/>
        </w:rPr>
        <w:t>е</w:t>
      </w:r>
      <w:r w:rsidRPr="008F6758">
        <w:rPr>
          <w:rFonts w:ascii="Times New Roman" w:hAnsi="Times New Roman" w:cs="Times New Roman"/>
          <w:sz w:val="22"/>
          <w:szCs w:val="22"/>
        </w:rPr>
        <w:t xml:space="preserve"> остатков Объекта</w:t>
      </w:r>
      <w:r w:rsidR="000964CC" w:rsidRPr="008F6758">
        <w:rPr>
          <w:rFonts w:ascii="Times New Roman" w:hAnsi="Times New Roman" w:cs="Times New Roman"/>
          <w:sz w:val="22"/>
          <w:szCs w:val="22"/>
        </w:rPr>
        <w:t xml:space="preserve">, очистке территории Продавца от </w:t>
      </w:r>
      <w:r w:rsidR="000964CC" w:rsidRPr="008F6758">
        <w:rPr>
          <w:rStyle w:val="FontStyle16"/>
          <w:sz w:val="22"/>
          <w:szCs w:val="22"/>
        </w:rPr>
        <w:t>уборки места Объекта от мусора, остатков, материалов, оборудования и т.д.</w:t>
      </w:r>
    </w:p>
    <w:p w:rsidR="006E24EF" w:rsidRPr="006E24EF" w:rsidRDefault="006A3398" w:rsidP="006E24EF">
      <w:pPr>
        <w:pStyle w:val="Default"/>
        <w:widowControl w:val="0"/>
        <w:numPr>
          <w:ilvl w:val="1"/>
          <w:numId w:val="1"/>
        </w:numPr>
        <w:tabs>
          <w:tab w:val="left" w:pos="451"/>
          <w:tab w:val="left" w:pos="851"/>
          <w:tab w:val="left" w:pos="993"/>
        </w:tabs>
        <w:ind w:left="0" w:firstLine="426"/>
        <w:jc w:val="both"/>
        <w:rPr>
          <w:rStyle w:val="FontStyle16"/>
          <w:sz w:val="22"/>
          <w:szCs w:val="22"/>
        </w:rPr>
      </w:pPr>
      <w:r w:rsidRPr="006E24EF">
        <w:rPr>
          <w:rFonts w:ascii="Times New Roman" w:hAnsi="Times New Roman" w:cs="Times New Roman"/>
          <w:color w:val="auto"/>
          <w:sz w:val="22"/>
          <w:szCs w:val="22"/>
        </w:rPr>
        <w:t>Получаемый в результате демонтажа, разбора, раздела, сортировки остатков Объект</w:t>
      </w:r>
      <w:r w:rsidR="008F6758">
        <w:rPr>
          <w:rFonts w:ascii="Times New Roman" w:hAnsi="Times New Roman" w:cs="Times New Roman"/>
          <w:color w:val="auto"/>
          <w:sz w:val="22"/>
          <w:szCs w:val="22"/>
        </w:rPr>
        <w:t>ов</w:t>
      </w:r>
      <w:r w:rsidRPr="006E24EF">
        <w:rPr>
          <w:rFonts w:ascii="Times New Roman" w:hAnsi="Times New Roman" w:cs="Times New Roman"/>
          <w:color w:val="auto"/>
          <w:sz w:val="22"/>
          <w:szCs w:val="22"/>
        </w:rPr>
        <w:t xml:space="preserve"> Товар </w:t>
      </w:r>
      <w:r w:rsidR="006E24EF" w:rsidRPr="006E24EF">
        <w:rPr>
          <w:rFonts w:ascii="Times New Roman" w:hAnsi="Times New Roman" w:cs="Times New Roman"/>
          <w:color w:val="auto"/>
          <w:sz w:val="22"/>
          <w:szCs w:val="22"/>
        </w:rPr>
        <w:t xml:space="preserve">должен быть взвешен и </w:t>
      </w:r>
      <w:r w:rsidR="00A1741F">
        <w:rPr>
          <w:rFonts w:ascii="Times New Roman" w:hAnsi="Times New Roman" w:cs="Times New Roman"/>
          <w:color w:val="auto"/>
          <w:sz w:val="22"/>
          <w:szCs w:val="22"/>
        </w:rPr>
        <w:t>размещен в местах складирования</w:t>
      </w:r>
      <w:r w:rsidR="00097137">
        <w:rPr>
          <w:rFonts w:ascii="Times New Roman" w:hAnsi="Times New Roman" w:cs="Times New Roman"/>
          <w:color w:val="auto"/>
          <w:sz w:val="22"/>
          <w:szCs w:val="22"/>
        </w:rPr>
        <w:t xml:space="preserve"> </w:t>
      </w:r>
      <w:r w:rsidR="00EE4181" w:rsidRPr="00EE4181">
        <w:rPr>
          <w:rFonts w:ascii="Times New Roman" w:hAnsi="Times New Roman" w:cs="Times New Roman"/>
          <w:color w:val="auto"/>
          <w:sz w:val="22"/>
          <w:szCs w:val="22"/>
        </w:rPr>
        <w:t>на основании Акта о приеме-передаче нефинансовых активов (ф. 0510448), утвержденного приказом Минфина Ро</w:t>
      </w:r>
      <w:r w:rsidR="00EE4181">
        <w:rPr>
          <w:rFonts w:ascii="Times New Roman" w:hAnsi="Times New Roman" w:cs="Times New Roman"/>
          <w:color w:val="auto"/>
          <w:sz w:val="22"/>
          <w:szCs w:val="22"/>
        </w:rPr>
        <w:t>ссии от 15 апреля 2021 г. N 61н.</w:t>
      </w:r>
      <w:r w:rsidR="006E24EF" w:rsidRPr="006E24EF">
        <w:rPr>
          <w:rFonts w:ascii="Times New Roman" w:hAnsi="Times New Roman" w:cs="Times New Roman"/>
          <w:color w:val="auto"/>
          <w:sz w:val="22"/>
          <w:szCs w:val="22"/>
        </w:rPr>
        <w:t xml:space="preserve"> При этом взвешивание обеспе</w:t>
      </w:r>
      <w:r w:rsidR="004D2FEA">
        <w:rPr>
          <w:rFonts w:ascii="Times New Roman" w:hAnsi="Times New Roman" w:cs="Times New Roman"/>
          <w:color w:val="auto"/>
          <w:sz w:val="22"/>
          <w:szCs w:val="22"/>
        </w:rPr>
        <w:t>чивает своими силами Покупатель</w:t>
      </w:r>
      <w:r w:rsidR="00D96E58">
        <w:rPr>
          <w:rFonts w:ascii="Times New Roman" w:hAnsi="Times New Roman" w:cs="Times New Roman"/>
          <w:color w:val="auto"/>
          <w:sz w:val="22"/>
          <w:szCs w:val="22"/>
        </w:rPr>
        <w:t>, в присутствии представителя Продавца</w:t>
      </w:r>
      <w:r w:rsidR="006E069B">
        <w:rPr>
          <w:rFonts w:ascii="Times New Roman" w:hAnsi="Times New Roman" w:cs="Times New Roman"/>
          <w:color w:val="auto"/>
          <w:sz w:val="22"/>
          <w:szCs w:val="22"/>
        </w:rPr>
        <w:t xml:space="preserve"> с надлежаще оформленной доверенностью. Взвешивание производится</w:t>
      </w:r>
      <w:r w:rsidR="00D96E58">
        <w:rPr>
          <w:rFonts w:ascii="Times New Roman" w:hAnsi="Times New Roman" w:cs="Times New Roman"/>
          <w:color w:val="auto"/>
          <w:sz w:val="22"/>
          <w:szCs w:val="22"/>
        </w:rPr>
        <w:t xml:space="preserve">  с применением фото и видео фиксации.</w:t>
      </w:r>
      <w:r w:rsidR="006E24EF" w:rsidRPr="006E24EF">
        <w:rPr>
          <w:rFonts w:ascii="Times New Roman" w:hAnsi="Times New Roman" w:cs="Times New Roman"/>
          <w:color w:val="auto"/>
          <w:sz w:val="22"/>
          <w:szCs w:val="22"/>
        </w:rPr>
        <w:t xml:space="preserve"> Ордер подписывается </w:t>
      </w:r>
      <w:r w:rsidR="006E24EF">
        <w:rPr>
          <w:rFonts w:ascii="Times New Roman" w:hAnsi="Times New Roman" w:cs="Times New Roman"/>
          <w:color w:val="auto"/>
          <w:sz w:val="22"/>
          <w:szCs w:val="22"/>
        </w:rPr>
        <w:t>у</w:t>
      </w:r>
      <w:r w:rsidR="006E24EF" w:rsidRPr="006E24EF">
        <w:rPr>
          <w:rStyle w:val="FontStyle16"/>
          <w:sz w:val="22"/>
          <w:szCs w:val="22"/>
        </w:rPr>
        <w:t>полномоченны</w:t>
      </w:r>
      <w:r w:rsidR="006E24EF">
        <w:rPr>
          <w:rStyle w:val="FontStyle16"/>
          <w:sz w:val="22"/>
          <w:szCs w:val="22"/>
        </w:rPr>
        <w:t>ми</w:t>
      </w:r>
      <w:r w:rsidR="006E24EF" w:rsidRPr="006E24EF">
        <w:rPr>
          <w:rStyle w:val="FontStyle16"/>
          <w:sz w:val="22"/>
          <w:szCs w:val="22"/>
        </w:rPr>
        <w:t xml:space="preserve"> представител</w:t>
      </w:r>
      <w:r w:rsidR="006E24EF">
        <w:rPr>
          <w:rStyle w:val="FontStyle16"/>
          <w:sz w:val="22"/>
          <w:szCs w:val="22"/>
        </w:rPr>
        <w:t>ями</w:t>
      </w:r>
      <w:r w:rsidR="006E24EF" w:rsidRPr="006E24EF">
        <w:rPr>
          <w:rStyle w:val="FontStyle16"/>
          <w:sz w:val="22"/>
          <w:szCs w:val="22"/>
        </w:rPr>
        <w:t xml:space="preserve"> Сторон, где указывается вес лома металла, дата составления, подписи уполномоченных представителей сторон.</w:t>
      </w:r>
    </w:p>
    <w:p w:rsidR="006E24EF" w:rsidRDefault="006E24EF" w:rsidP="006E24EF">
      <w:pPr>
        <w:pStyle w:val="Default"/>
        <w:widowControl w:val="0"/>
        <w:numPr>
          <w:ilvl w:val="1"/>
          <w:numId w:val="1"/>
        </w:numPr>
        <w:tabs>
          <w:tab w:val="left" w:pos="851"/>
        </w:tabs>
        <w:ind w:left="0" w:firstLine="426"/>
        <w:jc w:val="both"/>
        <w:rPr>
          <w:rFonts w:ascii="Times New Roman" w:hAnsi="Times New Roman" w:cs="Times New Roman"/>
          <w:color w:val="auto"/>
          <w:spacing w:val="-6"/>
          <w:sz w:val="22"/>
          <w:szCs w:val="22"/>
        </w:rPr>
      </w:pPr>
      <w:r w:rsidRPr="00D827C9">
        <w:rPr>
          <w:rFonts w:ascii="Times New Roman" w:hAnsi="Times New Roman" w:cs="Times New Roman"/>
          <w:color w:val="auto"/>
          <w:spacing w:val="-6"/>
          <w:sz w:val="22"/>
          <w:szCs w:val="22"/>
        </w:rPr>
        <w:t>Обязанность по оформлению документов, предусмотренных Договором, лежит на Покупателе.</w:t>
      </w:r>
    </w:p>
    <w:p w:rsidR="000964CC" w:rsidRDefault="000964CC" w:rsidP="000964CC">
      <w:pPr>
        <w:pStyle w:val="Default"/>
        <w:widowControl w:val="0"/>
        <w:tabs>
          <w:tab w:val="left" w:pos="851"/>
        </w:tabs>
        <w:ind w:left="426"/>
        <w:jc w:val="both"/>
        <w:rPr>
          <w:rFonts w:ascii="Times New Roman" w:hAnsi="Times New Roman" w:cs="Times New Roman"/>
          <w:color w:val="auto"/>
          <w:spacing w:val="-6"/>
          <w:sz w:val="22"/>
          <w:szCs w:val="22"/>
        </w:rPr>
      </w:pPr>
    </w:p>
    <w:p w:rsidR="002A5FD1" w:rsidRPr="00D827C9" w:rsidRDefault="002A5FD1" w:rsidP="000964CC">
      <w:pPr>
        <w:pStyle w:val="a8"/>
        <w:widowControl w:val="0"/>
        <w:numPr>
          <w:ilvl w:val="0"/>
          <w:numId w:val="1"/>
        </w:numPr>
        <w:ind w:left="0" w:firstLine="0"/>
        <w:jc w:val="center"/>
        <w:rPr>
          <w:rFonts w:ascii="Times New Roman" w:hAnsi="Times New Roman"/>
          <w:b/>
          <w:sz w:val="22"/>
          <w:szCs w:val="22"/>
        </w:rPr>
      </w:pPr>
      <w:r w:rsidRPr="00D827C9">
        <w:rPr>
          <w:rFonts w:ascii="Times New Roman" w:hAnsi="Times New Roman"/>
          <w:b/>
          <w:sz w:val="22"/>
          <w:szCs w:val="22"/>
        </w:rPr>
        <w:lastRenderedPageBreak/>
        <w:t xml:space="preserve">Сроки, порядок передачи </w:t>
      </w:r>
      <w:r w:rsidR="00286D8C">
        <w:rPr>
          <w:rFonts w:ascii="Times New Roman" w:hAnsi="Times New Roman"/>
          <w:b/>
          <w:sz w:val="22"/>
          <w:szCs w:val="22"/>
        </w:rPr>
        <w:t>Т</w:t>
      </w:r>
      <w:r w:rsidRPr="00D827C9">
        <w:rPr>
          <w:rFonts w:ascii="Times New Roman" w:hAnsi="Times New Roman"/>
          <w:b/>
          <w:sz w:val="22"/>
          <w:szCs w:val="22"/>
        </w:rPr>
        <w:t>овара</w:t>
      </w:r>
    </w:p>
    <w:p w:rsidR="00A151C7" w:rsidRPr="00830882" w:rsidRDefault="00A151C7" w:rsidP="00A151C7">
      <w:pPr>
        <w:pStyle w:val="Style7"/>
        <w:numPr>
          <w:ilvl w:val="1"/>
          <w:numId w:val="2"/>
        </w:numPr>
        <w:tabs>
          <w:tab w:val="left" w:pos="360"/>
          <w:tab w:val="left" w:pos="851"/>
        </w:tabs>
        <w:spacing w:line="240" w:lineRule="auto"/>
        <w:ind w:left="0" w:firstLine="426"/>
        <w:rPr>
          <w:spacing w:val="-4"/>
          <w:sz w:val="22"/>
          <w:szCs w:val="22"/>
        </w:rPr>
      </w:pPr>
      <w:r w:rsidRPr="00830882">
        <w:rPr>
          <w:spacing w:val="-4"/>
          <w:sz w:val="22"/>
          <w:szCs w:val="22"/>
        </w:rPr>
        <w:t xml:space="preserve">При выполнении Договора Покупатель по своему усмотрению определяет количество и объем каждой партии Товара, обеспечивает его взвешивание </w:t>
      </w:r>
      <w:r w:rsidR="00C1575A" w:rsidRPr="00830882">
        <w:rPr>
          <w:spacing w:val="-4"/>
          <w:sz w:val="22"/>
          <w:szCs w:val="22"/>
        </w:rPr>
        <w:t>с участием представителя</w:t>
      </w:r>
      <w:r w:rsidRPr="00830882">
        <w:rPr>
          <w:spacing w:val="-4"/>
          <w:sz w:val="22"/>
          <w:szCs w:val="22"/>
        </w:rPr>
        <w:t xml:space="preserve"> Продавца </w:t>
      </w:r>
      <w:r w:rsidR="00E40A29" w:rsidRPr="00830882">
        <w:rPr>
          <w:spacing w:val="-4"/>
          <w:sz w:val="22"/>
          <w:szCs w:val="22"/>
        </w:rPr>
        <w:t xml:space="preserve">с </w:t>
      </w:r>
      <w:r w:rsidRPr="00830882">
        <w:rPr>
          <w:spacing w:val="-4"/>
          <w:sz w:val="22"/>
          <w:szCs w:val="22"/>
        </w:rPr>
        <w:t xml:space="preserve"> оформление</w:t>
      </w:r>
      <w:r w:rsidR="00A1741F" w:rsidRPr="00830882">
        <w:rPr>
          <w:spacing w:val="-4"/>
          <w:sz w:val="22"/>
          <w:szCs w:val="22"/>
        </w:rPr>
        <w:t>м</w:t>
      </w:r>
      <w:r w:rsidRPr="00830882">
        <w:rPr>
          <w:spacing w:val="-4"/>
          <w:sz w:val="22"/>
          <w:szCs w:val="22"/>
        </w:rPr>
        <w:t xml:space="preserve"> Ордера </w:t>
      </w:r>
      <w:r w:rsidR="00E40A29" w:rsidRPr="00830882">
        <w:rPr>
          <w:spacing w:val="-4"/>
          <w:sz w:val="22"/>
          <w:szCs w:val="22"/>
        </w:rPr>
        <w:t>(п. 4.5</w:t>
      </w:r>
      <w:r w:rsidRPr="00830882">
        <w:rPr>
          <w:spacing w:val="-4"/>
          <w:sz w:val="22"/>
          <w:szCs w:val="22"/>
        </w:rPr>
        <w:t xml:space="preserve"> Договора).</w:t>
      </w:r>
    </w:p>
    <w:p w:rsidR="000608D3" w:rsidRPr="00EE4181" w:rsidRDefault="00CA2342" w:rsidP="000964CC">
      <w:pPr>
        <w:pStyle w:val="Style7"/>
        <w:numPr>
          <w:ilvl w:val="1"/>
          <w:numId w:val="2"/>
        </w:numPr>
        <w:tabs>
          <w:tab w:val="left" w:pos="360"/>
          <w:tab w:val="left" w:pos="851"/>
        </w:tabs>
        <w:spacing w:line="240" w:lineRule="auto"/>
        <w:ind w:left="0" w:firstLine="426"/>
        <w:rPr>
          <w:spacing w:val="-4"/>
          <w:sz w:val="22"/>
          <w:szCs w:val="22"/>
        </w:rPr>
      </w:pPr>
      <w:r w:rsidRPr="00830882">
        <w:rPr>
          <w:spacing w:val="-4"/>
          <w:sz w:val="22"/>
          <w:szCs w:val="22"/>
        </w:rPr>
        <w:t xml:space="preserve">После оприходования </w:t>
      </w:r>
      <w:r w:rsidR="00EB30C7" w:rsidRPr="00830882">
        <w:rPr>
          <w:spacing w:val="-4"/>
          <w:sz w:val="22"/>
          <w:szCs w:val="22"/>
        </w:rPr>
        <w:t xml:space="preserve">всех </w:t>
      </w:r>
      <w:r w:rsidRPr="00830882">
        <w:rPr>
          <w:spacing w:val="-4"/>
          <w:sz w:val="22"/>
          <w:szCs w:val="22"/>
        </w:rPr>
        <w:t>парти</w:t>
      </w:r>
      <w:r w:rsidR="00AC4BB6" w:rsidRPr="00830882">
        <w:rPr>
          <w:spacing w:val="-4"/>
          <w:sz w:val="22"/>
          <w:szCs w:val="22"/>
        </w:rPr>
        <w:t>й</w:t>
      </w:r>
      <w:r w:rsidRPr="00830882">
        <w:rPr>
          <w:spacing w:val="-4"/>
          <w:sz w:val="22"/>
          <w:szCs w:val="22"/>
        </w:rPr>
        <w:t xml:space="preserve"> Товара на склад</w:t>
      </w:r>
      <w:r w:rsidR="00830882" w:rsidRPr="00830882">
        <w:rPr>
          <w:spacing w:val="-4"/>
          <w:sz w:val="22"/>
          <w:szCs w:val="22"/>
        </w:rPr>
        <w:t>е</w:t>
      </w:r>
      <w:r w:rsidRPr="00830882">
        <w:rPr>
          <w:spacing w:val="-4"/>
          <w:sz w:val="22"/>
          <w:szCs w:val="22"/>
        </w:rPr>
        <w:t xml:space="preserve"> П</w:t>
      </w:r>
      <w:r w:rsidR="00BE39F1" w:rsidRPr="00830882">
        <w:rPr>
          <w:spacing w:val="-4"/>
          <w:sz w:val="22"/>
          <w:szCs w:val="22"/>
        </w:rPr>
        <w:t>окупателя</w:t>
      </w:r>
      <w:r w:rsidRPr="00830882">
        <w:rPr>
          <w:spacing w:val="-4"/>
          <w:sz w:val="22"/>
          <w:szCs w:val="22"/>
        </w:rPr>
        <w:t xml:space="preserve">, </w:t>
      </w:r>
      <w:r w:rsidR="000964CC" w:rsidRPr="00830882">
        <w:rPr>
          <w:spacing w:val="-4"/>
          <w:sz w:val="22"/>
          <w:szCs w:val="22"/>
        </w:rPr>
        <w:t>С</w:t>
      </w:r>
      <w:r w:rsidRPr="00830882">
        <w:rPr>
          <w:spacing w:val="-4"/>
          <w:sz w:val="22"/>
          <w:szCs w:val="22"/>
        </w:rPr>
        <w:t xml:space="preserve">тороны подписывают </w:t>
      </w:r>
      <w:r w:rsidR="000964CC" w:rsidRPr="00EE4181">
        <w:rPr>
          <w:spacing w:val="-4"/>
          <w:sz w:val="22"/>
          <w:szCs w:val="22"/>
        </w:rPr>
        <w:t>Н</w:t>
      </w:r>
      <w:r w:rsidR="00AC4BB6" w:rsidRPr="00EE4181">
        <w:rPr>
          <w:spacing w:val="-4"/>
          <w:sz w:val="22"/>
          <w:szCs w:val="22"/>
        </w:rPr>
        <w:t>акладную</w:t>
      </w:r>
      <w:r w:rsidR="000964CC" w:rsidRPr="00EE4181">
        <w:rPr>
          <w:spacing w:val="-4"/>
          <w:sz w:val="22"/>
          <w:szCs w:val="22"/>
        </w:rPr>
        <w:t>.</w:t>
      </w:r>
    </w:p>
    <w:p w:rsidR="00A151C7" w:rsidRPr="00EE4181" w:rsidRDefault="00F966F6" w:rsidP="00A151C7">
      <w:pPr>
        <w:pStyle w:val="Style7"/>
        <w:numPr>
          <w:ilvl w:val="1"/>
          <w:numId w:val="2"/>
        </w:numPr>
        <w:tabs>
          <w:tab w:val="left" w:pos="360"/>
          <w:tab w:val="left" w:pos="851"/>
        </w:tabs>
        <w:spacing w:line="240" w:lineRule="auto"/>
        <w:ind w:left="0" w:firstLine="426"/>
        <w:rPr>
          <w:rStyle w:val="FontStyle16"/>
          <w:sz w:val="22"/>
          <w:szCs w:val="22"/>
        </w:rPr>
      </w:pPr>
      <w:r w:rsidRPr="00EE4181">
        <w:rPr>
          <w:rStyle w:val="FontStyle16"/>
          <w:sz w:val="22"/>
          <w:szCs w:val="22"/>
        </w:rPr>
        <w:t xml:space="preserve">Определение </w:t>
      </w:r>
      <w:r w:rsidR="00D77A12" w:rsidRPr="00EE4181">
        <w:rPr>
          <w:rStyle w:val="FontStyle16"/>
          <w:sz w:val="22"/>
          <w:szCs w:val="22"/>
        </w:rPr>
        <w:t>веса</w:t>
      </w:r>
      <w:r w:rsidRPr="00EE4181">
        <w:rPr>
          <w:rStyle w:val="FontStyle16"/>
          <w:sz w:val="22"/>
          <w:szCs w:val="22"/>
        </w:rPr>
        <w:t xml:space="preserve"> отгруженного </w:t>
      </w:r>
      <w:r w:rsidR="00F97873" w:rsidRPr="00EE4181">
        <w:rPr>
          <w:rStyle w:val="FontStyle16"/>
          <w:sz w:val="22"/>
          <w:szCs w:val="22"/>
        </w:rPr>
        <w:t>Товара</w:t>
      </w:r>
      <w:r w:rsidRPr="00EE4181">
        <w:rPr>
          <w:rStyle w:val="FontStyle16"/>
          <w:sz w:val="22"/>
          <w:szCs w:val="22"/>
        </w:rPr>
        <w:t xml:space="preserve"> (провеска) осуществляется на</w:t>
      </w:r>
      <w:r w:rsidR="008A4C8F" w:rsidRPr="00EE4181">
        <w:rPr>
          <w:rStyle w:val="FontStyle16"/>
          <w:sz w:val="22"/>
          <w:szCs w:val="22"/>
        </w:rPr>
        <w:t xml:space="preserve"> поверенных</w:t>
      </w:r>
      <w:r w:rsidRPr="00EE4181">
        <w:rPr>
          <w:rStyle w:val="FontStyle16"/>
          <w:sz w:val="22"/>
          <w:szCs w:val="22"/>
        </w:rPr>
        <w:t xml:space="preserve"> весах П</w:t>
      </w:r>
      <w:r w:rsidR="00F7121E" w:rsidRPr="00EE4181">
        <w:rPr>
          <w:rStyle w:val="FontStyle16"/>
          <w:sz w:val="22"/>
          <w:szCs w:val="22"/>
        </w:rPr>
        <w:t>окупателя</w:t>
      </w:r>
      <w:r w:rsidRPr="00EE4181">
        <w:rPr>
          <w:rStyle w:val="FontStyle16"/>
          <w:sz w:val="22"/>
          <w:szCs w:val="22"/>
        </w:rPr>
        <w:t xml:space="preserve">, исправных и прошедших проверку в присутствии представителя </w:t>
      </w:r>
      <w:r w:rsidR="00D32FAA" w:rsidRPr="00EE4181">
        <w:rPr>
          <w:rStyle w:val="FontStyle16"/>
          <w:sz w:val="22"/>
          <w:szCs w:val="22"/>
        </w:rPr>
        <w:t>Продавц</w:t>
      </w:r>
      <w:r w:rsidR="00F7121E" w:rsidRPr="00EE4181">
        <w:rPr>
          <w:rStyle w:val="FontStyle16"/>
          <w:sz w:val="22"/>
          <w:szCs w:val="22"/>
        </w:rPr>
        <w:t>а</w:t>
      </w:r>
      <w:r w:rsidR="00A31285" w:rsidRPr="00EE4181">
        <w:rPr>
          <w:rStyle w:val="FontStyle16"/>
          <w:sz w:val="22"/>
          <w:szCs w:val="22"/>
        </w:rPr>
        <w:t xml:space="preserve"> </w:t>
      </w:r>
      <w:r w:rsidR="006E069B" w:rsidRPr="00EE4181">
        <w:rPr>
          <w:rStyle w:val="FontStyle16"/>
          <w:sz w:val="22"/>
          <w:szCs w:val="22"/>
        </w:rPr>
        <w:t>(с применением фото и видео фиксации)</w:t>
      </w:r>
      <w:r w:rsidR="00D77A12" w:rsidRPr="00EE4181">
        <w:rPr>
          <w:rStyle w:val="FontStyle16"/>
          <w:sz w:val="22"/>
          <w:szCs w:val="22"/>
        </w:rPr>
        <w:t xml:space="preserve"> и фиксируется в </w:t>
      </w:r>
      <w:r w:rsidR="000964CC" w:rsidRPr="00EE4181">
        <w:rPr>
          <w:rStyle w:val="FontStyle16"/>
          <w:sz w:val="22"/>
          <w:szCs w:val="22"/>
        </w:rPr>
        <w:t>Н</w:t>
      </w:r>
      <w:r w:rsidR="00CA2342" w:rsidRPr="00EE4181">
        <w:rPr>
          <w:rStyle w:val="FontStyle16"/>
          <w:sz w:val="22"/>
          <w:szCs w:val="22"/>
        </w:rPr>
        <w:t>акладной</w:t>
      </w:r>
      <w:r w:rsidR="00D77A12" w:rsidRPr="00EE4181">
        <w:rPr>
          <w:rStyle w:val="FontStyle16"/>
          <w:sz w:val="22"/>
          <w:szCs w:val="22"/>
        </w:rPr>
        <w:t>.</w:t>
      </w:r>
    </w:p>
    <w:p w:rsidR="00F966F6" w:rsidRPr="006E069B" w:rsidRDefault="00D32FAA" w:rsidP="000964CC">
      <w:pPr>
        <w:pStyle w:val="Style7"/>
        <w:numPr>
          <w:ilvl w:val="1"/>
          <w:numId w:val="2"/>
        </w:numPr>
        <w:tabs>
          <w:tab w:val="left" w:pos="360"/>
          <w:tab w:val="left" w:pos="851"/>
        </w:tabs>
        <w:spacing w:line="240" w:lineRule="auto"/>
        <w:ind w:left="0" w:firstLine="426"/>
        <w:rPr>
          <w:sz w:val="22"/>
          <w:szCs w:val="22"/>
        </w:rPr>
      </w:pPr>
      <w:r w:rsidRPr="006E069B">
        <w:rPr>
          <w:rStyle w:val="FontStyle16"/>
          <w:sz w:val="22"/>
          <w:szCs w:val="22"/>
        </w:rPr>
        <w:t>Продавец</w:t>
      </w:r>
      <w:r w:rsidR="00F966F6" w:rsidRPr="006E069B">
        <w:rPr>
          <w:rStyle w:val="FontStyle16"/>
          <w:sz w:val="22"/>
          <w:szCs w:val="22"/>
        </w:rPr>
        <w:t xml:space="preserve"> обязуется обеспечить присутствие своего представителя при приемке</w:t>
      </w:r>
      <w:r w:rsidR="00D77A12" w:rsidRPr="006E069B">
        <w:rPr>
          <w:rStyle w:val="FontStyle16"/>
          <w:sz w:val="22"/>
          <w:szCs w:val="22"/>
        </w:rPr>
        <w:t xml:space="preserve"> Товара</w:t>
      </w:r>
      <w:r w:rsidR="00F966F6" w:rsidRPr="006E069B">
        <w:rPr>
          <w:rStyle w:val="FontStyle16"/>
          <w:sz w:val="22"/>
          <w:szCs w:val="22"/>
        </w:rPr>
        <w:t>, выдав ему при этом надлежащим образом оформленную доверенность на отпуск</w:t>
      </w:r>
      <w:r w:rsidR="00D77A12" w:rsidRPr="006E069B">
        <w:rPr>
          <w:rStyle w:val="FontStyle16"/>
          <w:sz w:val="22"/>
          <w:szCs w:val="22"/>
        </w:rPr>
        <w:t xml:space="preserve"> Товара</w:t>
      </w:r>
      <w:r w:rsidR="00D16807" w:rsidRPr="006E069B">
        <w:rPr>
          <w:rStyle w:val="FontStyle16"/>
          <w:sz w:val="22"/>
          <w:szCs w:val="22"/>
        </w:rPr>
        <w:t>.</w:t>
      </w:r>
    </w:p>
    <w:p w:rsidR="002A5FD1" w:rsidRPr="00D827C9" w:rsidRDefault="00D32FAA" w:rsidP="000964CC">
      <w:pPr>
        <w:pStyle w:val="a8"/>
        <w:widowControl w:val="0"/>
        <w:numPr>
          <w:ilvl w:val="1"/>
          <w:numId w:val="2"/>
        </w:numPr>
        <w:tabs>
          <w:tab w:val="left" w:pos="851"/>
        </w:tabs>
        <w:ind w:left="0" w:firstLine="426"/>
        <w:jc w:val="both"/>
        <w:rPr>
          <w:rFonts w:ascii="Times New Roman" w:hAnsi="Times New Roman"/>
          <w:spacing w:val="-6"/>
          <w:sz w:val="22"/>
          <w:szCs w:val="22"/>
        </w:rPr>
      </w:pPr>
      <w:r w:rsidRPr="00D827C9">
        <w:rPr>
          <w:rFonts w:ascii="Times New Roman" w:hAnsi="Times New Roman"/>
          <w:spacing w:val="-6"/>
          <w:sz w:val="22"/>
          <w:szCs w:val="22"/>
        </w:rPr>
        <w:t>Продавец</w:t>
      </w:r>
      <w:r w:rsidR="002A5FD1" w:rsidRPr="00D827C9">
        <w:rPr>
          <w:rFonts w:ascii="Times New Roman" w:hAnsi="Times New Roman"/>
          <w:spacing w:val="-6"/>
          <w:sz w:val="22"/>
          <w:szCs w:val="22"/>
        </w:rPr>
        <w:t xml:space="preserve"> не несет ответственности за дальнейшее использование </w:t>
      </w:r>
      <w:r w:rsidR="000608D3" w:rsidRPr="00D827C9">
        <w:rPr>
          <w:rFonts w:ascii="Times New Roman" w:hAnsi="Times New Roman"/>
          <w:spacing w:val="-6"/>
          <w:sz w:val="22"/>
          <w:szCs w:val="22"/>
        </w:rPr>
        <w:t>Т</w:t>
      </w:r>
      <w:r w:rsidR="002A5FD1" w:rsidRPr="00D827C9">
        <w:rPr>
          <w:rFonts w:ascii="Times New Roman" w:hAnsi="Times New Roman"/>
          <w:spacing w:val="-6"/>
          <w:sz w:val="22"/>
          <w:szCs w:val="22"/>
        </w:rPr>
        <w:t>овара Покупателем.</w:t>
      </w:r>
    </w:p>
    <w:p w:rsidR="002A5FD1" w:rsidRDefault="00D32FAA" w:rsidP="000964CC">
      <w:pPr>
        <w:pStyle w:val="a8"/>
        <w:widowControl w:val="0"/>
        <w:numPr>
          <w:ilvl w:val="1"/>
          <w:numId w:val="2"/>
        </w:numPr>
        <w:tabs>
          <w:tab w:val="left" w:pos="851"/>
        </w:tabs>
        <w:ind w:left="0" w:firstLine="426"/>
        <w:jc w:val="both"/>
        <w:rPr>
          <w:rFonts w:ascii="Times New Roman" w:hAnsi="Times New Roman"/>
          <w:sz w:val="22"/>
          <w:szCs w:val="22"/>
        </w:rPr>
      </w:pPr>
      <w:r w:rsidRPr="00D827C9">
        <w:rPr>
          <w:rFonts w:ascii="Times New Roman" w:hAnsi="Times New Roman"/>
          <w:sz w:val="22"/>
          <w:szCs w:val="22"/>
        </w:rPr>
        <w:t>Продавец</w:t>
      </w:r>
      <w:r w:rsidR="00EC63F3" w:rsidRPr="00D827C9">
        <w:rPr>
          <w:rFonts w:ascii="Times New Roman" w:hAnsi="Times New Roman"/>
          <w:sz w:val="22"/>
          <w:szCs w:val="22"/>
        </w:rPr>
        <w:t xml:space="preserve"> гарантирует, что Т</w:t>
      </w:r>
      <w:r w:rsidR="002A5FD1" w:rsidRPr="00D827C9">
        <w:rPr>
          <w:rFonts w:ascii="Times New Roman" w:hAnsi="Times New Roman"/>
          <w:sz w:val="22"/>
          <w:szCs w:val="22"/>
        </w:rPr>
        <w:t xml:space="preserve">овар, являющийся предметом настоящего </w:t>
      </w:r>
      <w:r w:rsidR="00D16807" w:rsidRPr="00D827C9">
        <w:rPr>
          <w:rFonts w:ascii="Times New Roman" w:hAnsi="Times New Roman"/>
          <w:sz w:val="22"/>
          <w:szCs w:val="22"/>
        </w:rPr>
        <w:t>Д</w:t>
      </w:r>
      <w:r w:rsidR="002A5FD1" w:rsidRPr="00D827C9">
        <w:rPr>
          <w:rFonts w:ascii="Times New Roman" w:hAnsi="Times New Roman"/>
          <w:sz w:val="22"/>
          <w:szCs w:val="22"/>
        </w:rPr>
        <w:t>оговора, никому не продан, не заложен, в споре и под арестом не находится.</w:t>
      </w:r>
    </w:p>
    <w:p w:rsidR="00A151C7" w:rsidRPr="002128C7" w:rsidRDefault="00A151C7" w:rsidP="00A151C7">
      <w:pPr>
        <w:pStyle w:val="a8"/>
        <w:widowControl w:val="0"/>
        <w:numPr>
          <w:ilvl w:val="1"/>
          <w:numId w:val="2"/>
        </w:numPr>
        <w:tabs>
          <w:tab w:val="left" w:pos="851"/>
        </w:tabs>
        <w:ind w:left="0" w:firstLine="426"/>
        <w:jc w:val="both"/>
        <w:rPr>
          <w:rFonts w:ascii="Times New Roman" w:hAnsi="Times New Roman"/>
          <w:sz w:val="22"/>
          <w:szCs w:val="22"/>
        </w:rPr>
      </w:pPr>
      <w:r w:rsidRPr="002128C7">
        <w:rPr>
          <w:rFonts w:ascii="Times New Roman" w:hAnsi="Times New Roman"/>
          <w:sz w:val="22"/>
          <w:szCs w:val="22"/>
        </w:rPr>
        <w:t>Продавец обеспечивает складирование Товара наиболее безопасным способом на</w:t>
      </w:r>
      <w:r w:rsidR="00830882" w:rsidRPr="002128C7">
        <w:rPr>
          <w:rFonts w:ascii="Times New Roman" w:hAnsi="Times New Roman"/>
          <w:sz w:val="22"/>
          <w:szCs w:val="22"/>
        </w:rPr>
        <w:t xml:space="preserve"> своей </w:t>
      </w:r>
      <w:r w:rsidRPr="002128C7">
        <w:rPr>
          <w:rFonts w:ascii="Times New Roman" w:hAnsi="Times New Roman"/>
          <w:sz w:val="22"/>
          <w:szCs w:val="22"/>
        </w:rPr>
        <w:t xml:space="preserve"> территории.</w:t>
      </w:r>
    </w:p>
    <w:p w:rsidR="00A151C7" w:rsidRPr="002128C7" w:rsidRDefault="002128C7" w:rsidP="00A151C7">
      <w:pPr>
        <w:pStyle w:val="a8"/>
        <w:widowControl w:val="0"/>
        <w:numPr>
          <w:ilvl w:val="1"/>
          <w:numId w:val="2"/>
        </w:numPr>
        <w:tabs>
          <w:tab w:val="left" w:pos="851"/>
        </w:tabs>
        <w:ind w:left="0" w:firstLine="426"/>
        <w:jc w:val="both"/>
        <w:rPr>
          <w:rFonts w:ascii="Times New Roman" w:hAnsi="Times New Roman"/>
          <w:sz w:val="22"/>
          <w:szCs w:val="22"/>
        </w:rPr>
      </w:pPr>
      <w:r w:rsidRPr="002128C7">
        <w:rPr>
          <w:rFonts w:ascii="Times New Roman" w:hAnsi="Times New Roman"/>
          <w:sz w:val="22"/>
          <w:szCs w:val="22"/>
        </w:rPr>
        <w:t xml:space="preserve">Все работы в рамках настоящего Договора должны быть выполнены </w:t>
      </w:r>
      <w:r w:rsidR="00A151C7" w:rsidRPr="002128C7">
        <w:rPr>
          <w:rFonts w:ascii="Times New Roman" w:hAnsi="Times New Roman"/>
          <w:sz w:val="22"/>
          <w:szCs w:val="22"/>
        </w:rPr>
        <w:t xml:space="preserve">в полном объеме в течение </w:t>
      </w:r>
      <w:r w:rsidR="00E40A29" w:rsidRPr="002128C7">
        <w:rPr>
          <w:rFonts w:ascii="Times New Roman" w:hAnsi="Times New Roman"/>
          <w:sz w:val="22"/>
          <w:szCs w:val="22"/>
        </w:rPr>
        <w:t>3</w:t>
      </w:r>
      <w:r w:rsidR="006763DB" w:rsidRPr="002128C7">
        <w:rPr>
          <w:rFonts w:ascii="Times New Roman" w:hAnsi="Times New Roman"/>
          <w:sz w:val="22"/>
          <w:szCs w:val="22"/>
        </w:rPr>
        <w:t>5</w:t>
      </w:r>
      <w:r w:rsidR="00A151C7" w:rsidRPr="002128C7">
        <w:rPr>
          <w:rFonts w:ascii="Times New Roman" w:hAnsi="Times New Roman"/>
          <w:sz w:val="22"/>
          <w:szCs w:val="22"/>
        </w:rPr>
        <w:t xml:space="preserve"> (</w:t>
      </w:r>
      <w:r w:rsidR="00E40A29" w:rsidRPr="002128C7">
        <w:rPr>
          <w:rFonts w:ascii="Times New Roman" w:hAnsi="Times New Roman"/>
          <w:sz w:val="22"/>
          <w:szCs w:val="22"/>
        </w:rPr>
        <w:t>тридцати</w:t>
      </w:r>
      <w:r w:rsidR="006763DB" w:rsidRPr="002128C7">
        <w:rPr>
          <w:rFonts w:ascii="Times New Roman" w:hAnsi="Times New Roman"/>
          <w:sz w:val="22"/>
          <w:szCs w:val="22"/>
        </w:rPr>
        <w:t xml:space="preserve"> пяти</w:t>
      </w:r>
      <w:r w:rsidR="00A151C7" w:rsidRPr="002128C7">
        <w:rPr>
          <w:rFonts w:ascii="Times New Roman" w:hAnsi="Times New Roman"/>
          <w:sz w:val="22"/>
          <w:szCs w:val="22"/>
        </w:rPr>
        <w:t>) дней</w:t>
      </w:r>
      <w:r w:rsidR="006763DB" w:rsidRPr="002128C7">
        <w:rPr>
          <w:rFonts w:ascii="Times New Roman" w:hAnsi="Times New Roman"/>
          <w:sz w:val="22"/>
          <w:szCs w:val="22"/>
        </w:rPr>
        <w:t xml:space="preserve"> с даты заключения Договора</w:t>
      </w:r>
      <w:r w:rsidRPr="002128C7">
        <w:rPr>
          <w:rFonts w:ascii="Times New Roman" w:hAnsi="Times New Roman"/>
          <w:sz w:val="22"/>
          <w:szCs w:val="22"/>
        </w:rPr>
        <w:t>.</w:t>
      </w:r>
    </w:p>
    <w:p w:rsidR="00A151C7" w:rsidRDefault="00A151C7" w:rsidP="00A151C7">
      <w:pPr>
        <w:pStyle w:val="a8"/>
        <w:widowControl w:val="0"/>
        <w:tabs>
          <w:tab w:val="left" w:pos="851"/>
        </w:tabs>
        <w:ind w:left="426"/>
        <w:jc w:val="both"/>
        <w:rPr>
          <w:rFonts w:ascii="Times New Roman" w:hAnsi="Times New Roman"/>
          <w:sz w:val="22"/>
          <w:szCs w:val="22"/>
        </w:rPr>
      </w:pPr>
    </w:p>
    <w:p w:rsidR="00B07802" w:rsidRPr="00D827C9" w:rsidRDefault="00B07802" w:rsidP="00134008">
      <w:pPr>
        <w:widowControl w:val="0"/>
        <w:ind w:firstLine="426"/>
        <w:jc w:val="both"/>
        <w:rPr>
          <w:rFonts w:ascii="Times New Roman" w:hAnsi="Times New Roman"/>
          <w:sz w:val="22"/>
          <w:szCs w:val="22"/>
        </w:rPr>
      </w:pPr>
    </w:p>
    <w:p w:rsidR="0080405E" w:rsidRPr="00D827C9" w:rsidRDefault="00A85AE9" w:rsidP="000D3FDE">
      <w:pPr>
        <w:pStyle w:val="a8"/>
        <w:widowControl w:val="0"/>
        <w:ind w:left="0"/>
        <w:jc w:val="center"/>
        <w:rPr>
          <w:rFonts w:ascii="Times New Roman" w:hAnsi="Times New Roman"/>
          <w:b/>
          <w:sz w:val="22"/>
          <w:szCs w:val="22"/>
        </w:rPr>
      </w:pPr>
      <w:r w:rsidRPr="00D827C9">
        <w:rPr>
          <w:rFonts w:ascii="Times New Roman" w:hAnsi="Times New Roman"/>
          <w:b/>
          <w:sz w:val="22"/>
          <w:szCs w:val="22"/>
        </w:rPr>
        <w:t xml:space="preserve">6. </w:t>
      </w:r>
      <w:r w:rsidR="002A5FD1" w:rsidRPr="00D827C9">
        <w:rPr>
          <w:rFonts w:ascii="Times New Roman" w:hAnsi="Times New Roman"/>
          <w:b/>
          <w:sz w:val="22"/>
          <w:szCs w:val="22"/>
        </w:rPr>
        <w:t>Обязанности сторон</w:t>
      </w:r>
    </w:p>
    <w:p w:rsidR="00B72757" w:rsidRPr="00D827C9" w:rsidRDefault="00D32FAA" w:rsidP="000D3FDE">
      <w:pPr>
        <w:pStyle w:val="a8"/>
        <w:widowControl w:val="0"/>
        <w:numPr>
          <w:ilvl w:val="0"/>
          <w:numId w:val="8"/>
        </w:numPr>
        <w:tabs>
          <w:tab w:val="left" w:pos="993"/>
        </w:tabs>
        <w:ind w:left="0" w:firstLine="426"/>
        <w:jc w:val="both"/>
        <w:rPr>
          <w:rFonts w:ascii="Times New Roman" w:hAnsi="Times New Roman"/>
          <w:sz w:val="22"/>
          <w:szCs w:val="22"/>
        </w:rPr>
      </w:pPr>
      <w:r w:rsidRPr="00D827C9">
        <w:rPr>
          <w:rFonts w:ascii="Times New Roman" w:hAnsi="Times New Roman"/>
          <w:sz w:val="22"/>
          <w:szCs w:val="22"/>
        </w:rPr>
        <w:t>Продавец</w:t>
      </w:r>
      <w:r w:rsidR="002A5FD1" w:rsidRPr="00D827C9">
        <w:rPr>
          <w:rFonts w:ascii="Times New Roman" w:hAnsi="Times New Roman"/>
          <w:sz w:val="22"/>
          <w:szCs w:val="22"/>
        </w:rPr>
        <w:t xml:space="preserve"> обяз</w:t>
      </w:r>
      <w:r w:rsidR="00B80230" w:rsidRPr="00D827C9">
        <w:rPr>
          <w:rFonts w:ascii="Times New Roman" w:hAnsi="Times New Roman"/>
          <w:sz w:val="22"/>
          <w:szCs w:val="22"/>
        </w:rPr>
        <w:t>ан</w:t>
      </w:r>
      <w:r w:rsidR="002A5FD1" w:rsidRPr="00D827C9">
        <w:rPr>
          <w:rFonts w:ascii="Times New Roman" w:hAnsi="Times New Roman"/>
          <w:sz w:val="22"/>
          <w:szCs w:val="22"/>
        </w:rPr>
        <w:t>:</w:t>
      </w:r>
    </w:p>
    <w:p w:rsidR="00A85AE9" w:rsidRPr="00D827C9" w:rsidRDefault="00A85AE9" w:rsidP="000D3FDE">
      <w:pPr>
        <w:pStyle w:val="a8"/>
        <w:widowControl w:val="0"/>
        <w:numPr>
          <w:ilvl w:val="0"/>
          <w:numId w:val="9"/>
        </w:numPr>
        <w:tabs>
          <w:tab w:val="left" w:pos="993"/>
        </w:tabs>
        <w:ind w:left="0" w:firstLine="426"/>
        <w:jc w:val="both"/>
        <w:rPr>
          <w:rFonts w:ascii="Times New Roman" w:hAnsi="Times New Roman"/>
          <w:sz w:val="22"/>
          <w:szCs w:val="22"/>
        </w:rPr>
      </w:pPr>
      <w:r w:rsidRPr="00D827C9">
        <w:rPr>
          <w:rFonts w:ascii="Times New Roman" w:hAnsi="Times New Roman"/>
          <w:sz w:val="22"/>
          <w:szCs w:val="22"/>
        </w:rPr>
        <w:t xml:space="preserve"> </w:t>
      </w:r>
      <w:r w:rsidR="002A5FD1" w:rsidRPr="00D827C9">
        <w:rPr>
          <w:rFonts w:ascii="Times New Roman" w:hAnsi="Times New Roman"/>
          <w:sz w:val="22"/>
          <w:szCs w:val="22"/>
        </w:rPr>
        <w:t xml:space="preserve">Предоставить </w:t>
      </w:r>
      <w:r w:rsidR="00202D02" w:rsidRPr="00D827C9">
        <w:rPr>
          <w:rFonts w:ascii="Times New Roman" w:hAnsi="Times New Roman"/>
          <w:sz w:val="22"/>
          <w:szCs w:val="22"/>
        </w:rPr>
        <w:t>Объект</w:t>
      </w:r>
      <w:r w:rsidR="005B7336">
        <w:rPr>
          <w:rFonts w:ascii="Times New Roman" w:hAnsi="Times New Roman"/>
          <w:sz w:val="22"/>
          <w:szCs w:val="22"/>
        </w:rPr>
        <w:t>ы</w:t>
      </w:r>
      <w:r w:rsidR="002A5FD1" w:rsidRPr="00D827C9">
        <w:rPr>
          <w:rFonts w:ascii="Times New Roman" w:hAnsi="Times New Roman"/>
          <w:sz w:val="22"/>
          <w:szCs w:val="22"/>
        </w:rPr>
        <w:t xml:space="preserve"> Покупателю в месте </w:t>
      </w:r>
      <w:r w:rsidR="00A55524">
        <w:rPr>
          <w:rFonts w:ascii="Times New Roman" w:hAnsi="Times New Roman"/>
          <w:sz w:val="22"/>
          <w:szCs w:val="22"/>
        </w:rPr>
        <w:t>их</w:t>
      </w:r>
      <w:r w:rsidR="00B80230" w:rsidRPr="00D827C9">
        <w:rPr>
          <w:rFonts w:ascii="Times New Roman" w:hAnsi="Times New Roman"/>
          <w:sz w:val="22"/>
          <w:szCs w:val="22"/>
        </w:rPr>
        <w:t xml:space="preserve"> </w:t>
      </w:r>
      <w:r w:rsidR="002A5FD1" w:rsidRPr="00D827C9">
        <w:rPr>
          <w:rFonts w:ascii="Times New Roman" w:hAnsi="Times New Roman"/>
          <w:sz w:val="22"/>
          <w:szCs w:val="22"/>
        </w:rPr>
        <w:t>нахождения согласно п.</w:t>
      </w:r>
      <w:r w:rsidR="00B80230" w:rsidRPr="00D827C9">
        <w:rPr>
          <w:rFonts w:ascii="Times New Roman" w:hAnsi="Times New Roman"/>
          <w:sz w:val="22"/>
          <w:szCs w:val="22"/>
        </w:rPr>
        <w:t>1</w:t>
      </w:r>
      <w:r w:rsidR="002A5FD1" w:rsidRPr="00D827C9">
        <w:rPr>
          <w:rFonts w:ascii="Times New Roman" w:hAnsi="Times New Roman"/>
          <w:sz w:val="22"/>
          <w:szCs w:val="22"/>
        </w:rPr>
        <w:t>.</w:t>
      </w:r>
      <w:r w:rsidR="00505FFE">
        <w:rPr>
          <w:rFonts w:ascii="Times New Roman" w:hAnsi="Times New Roman"/>
          <w:sz w:val="22"/>
          <w:szCs w:val="22"/>
        </w:rPr>
        <w:t>1</w:t>
      </w:r>
      <w:r w:rsidR="002A5FD1" w:rsidRPr="00D827C9">
        <w:rPr>
          <w:rFonts w:ascii="Times New Roman" w:hAnsi="Times New Roman"/>
          <w:sz w:val="22"/>
          <w:szCs w:val="22"/>
        </w:rPr>
        <w:t xml:space="preserve">. настоящего </w:t>
      </w:r>
      <w:r w:rsidR="00B80230" w:rsidRPr="00D827C9">
        <w:rPr>
          <w:rFonts w:ascii="Times New Roman" w:hAnsi="Times New Roman"/>
          <w:sz w:val="22"/>
          <w:szCs w:val="22"/>
        </w:rPr>
        <w:t>Д</w:t>
      </w:r>
      <w:r w:rsidR="002A5FD1" w:rsidRPr="00D827C9">
        <w:rPr>
          <w:rFonts w:ascii="Times New Roman" w:hAnsi="Times New Roman"/>
          <w:sz w:val="22"/>
          <w:szCs w:val="22"/>
        </w:rPr>
        <w:t xml:space="preserve">оговора для </w:t>
      </w:r>
      <w:r w:rsidR="00B80230" w:rsidRPr="00D827C9">
        <w:rPr>
          <w:rFonts w:ascii="Times New Roman" w:hAnsi="Times New Roman"/>
          <w:sz w:val="22"/>
          <w:szCs w:val="22"/>
        </w:rPr>
        <w:t xml:space="preserve">проведения </w:t>
      </w:r>
      <w:r w:rsidR="006763DB">
        <w:rPr>
          <w:rFonts w:ascii="Times New Roman" w:hAnsi="Times New Roman"/>
          <w:sz w:val="22"/>
          <w:szCs w:val="22"/>
        </w:rPr>
        <w:t>Р</w:t>
      </w:r>
      <w:r w:rsidR="00E40A29">
        <w:rPr>
          <w:rFonts w:ascii="Times New Roman" w:hAnsi="Times New Roman"/>
          <w:sz w:val="22"/>
          <w:szCs w:val="22"/>
        </w:rPr>
        <w:t>абот в соответствии с разделом</w:t>
      </w:r>
      <w:r w:rsidR="00B80230" w:rsidRPr="00D827C9">
        <w:rPr>
          <w:rFonts w:ascii="Times New Roman" w:hAnsi="Times New Roman"/>
          <w:sz w:val="22"/>
          <w:szCs w:val="22"/>
        </w:rPr>
        <w:t xml:space="preserve"> 4 Договора</w:t>
      </w:r>
      <w:r w:rsidR="00B72757" w:rsidRPr="00D827C9">
        <w:rPr>
          <w:rFonts w:ascii="Times New Roman" w:hAnsi="Times New Roman"/>
          <w:sz w:val="22"/>
          <w:szCs w:val="22"/>
        </w:rPr>
        <w:t>.</w:t>
      </w:r>
    </w:p>
    <w:p w:rsidR="00AC4BB6" w:rsidRPr="00D827C9" w:rsidRDefault="00A85AE9" w:rsidP="000D3FDE">
      <w:pPr>
        <w:pStyle w:val="a8"/>
        <w:widowControl w:val="0"/>
        <w:numPr>
          <w:ilvl w:val="0"/>
          <w:numId w:val="9"/>
        </w:numPr>
        <w:tabs>
          <w:tab w:val="left" w:pos="993"/>
        </w:tabs>
        <w:ind w:left="0" w:firstLine="426"/>
        <w:jc w:val="both"/>
        <w:rPr>
          <w:rFonts w:ascii="Times New Roman" w:hAnsi="Times New Roman"/>
          <w:sz w:val="22"/>
          <w:szCs w:val="22"/>
        </w:rPr>
      </w:pPr>
      <w:r w:rsidRPr="00D827C9">
        <w:rPr>
          <w:rFonts w:ascii="Times New Roman" w:hAnsi="Times New Roman"/>
          <w:sz w:val="22"/>
          <w:szCs w:val="22"/>
        </w:rPr>
        <w:t xml:space="preserve"> </w:t>
      </w:r>
      <w:r w:rsidR="00EE469D" w:rsidRPr="00D827C9">
        <w:rPr>
          <w:rFonts w:ascii="Times New Roman" w:hAnsi="Times New Roman"/>
          <w:sz w:val="22"/>
          <w:szCs w:val="22"/>
        </w:rPr>
        <w:t>Предоставить допуск работникам Покупателя на территорию</w:t>
      </w:r>
      <w:r w:rsidR="00CA2342" w:rsidRPr="00D827C9">
        <w:rPr>
          <w:rFonts w:ascii="Times New Roman" w:hAnsi="Times New Roman"/>
          <w:sz w:val="22"/>
          <w:szCs w:val="22"/>
        </w:rPr>
        <w:t xml:space="preserve"> Продавца </w:t>
      </w:r>
      <w:r w:rsidR="00C773D8">
        <w:rPr>
          <w:rFonts w:ascii="Times New Roman" w:hAnsi="Times New Roman"/>
          <w:sz w:val="22"/>
          <w:szCs w:val="22"/>
        </w:rPr>
        <w:t>для осуществления осмотра Объектов</w:t>
      </w:r>
      <w:r w:rsidR="00EE469D" w:rsidRPr="00D827C9">
        <w:rPr>
          <w:rFonts w:ascii="Times New Roman" w:hAnsi="Times New Roman"/>
          <w:sz w:val="22"/>
          <w:szCs w:val="22"/>
        </w:rPr>
        <w:t>.</w:t>
      </w:r>
    </w:p>
    <w:p w:rsidR="00202D02" w:rsidRDefault="00F24BFB" w:rsidP="000D3FDE">
      <w:pPr>
        <w:pStyle w:val="a8"/>
        <w:widowControl w:val="0"/>
        <w:numPr>
          <w:ilvl w:val="0"/>
          <w:numId w:val="9"/>
        </w:numPr>
        <w:tabs>
          <w:tab w:val="left" w:pos="993"/>
        </w:tabs>
        <w:ind w:left="0" w:firstLine="426"/>
        <w:jc w:val="both"/>
        <w:rPr>
          <w:rFonts w:ascii="Times New Roman" w:hAnsi="Times New Roman"/>
          <w:sz w:val="22"/>
          <w:szCs w:val="22"/>
        </w:rPr>
      </w:pPr>
      <w:r>
        <w:rPr>
          <w:rFonts w:ascii="Times New Roman" w:hAnsi="Times New Roman"/>
          <w:sz w:val="22"/>
          <w:szCs w:val="22"/>
        </w:rPr>
        <w:t>Продавец в</w:t>
      </w:r>
      <w:r w:rsidR="00EE469D" w:rsidRPr="00D827C9">
        <w:rPr>
          <w:rFonts w:ascii="Times New Roman" w:hAnsi="Times New Roman"/>
          <w:sz w:val="22"/>
          <w:szCs w:val="22"/>
        </w:rPr>
        <w:t>праве требовать оплаты за поставленный Товар по Договору, а также исполнения иных обязанностей Покупателя по Договору.</w:t>
      </w:r>
    </w:p>
    <w:p w:rsidR="008A4C8F" w:rsidRPr="00032166" w:rsidRDefault="008A4C8F" w:rsidP="000D3FDE">
      <w:pPr>
        <w:pStyle w:val="a8"/>
        <w:widowControl w:val="0"/>
        <w:numPr>
          <w:ilvl w:val="0"/>
          <w:numId w:val="9"/>
        </w:numPr>
        <w:tabs>
          <w:tab w:val="left" w:pos="993"/>
        </w:tabs>
        <w:ind w:left="0" w:firstLine="426"/>
        <w:jc w:val="both"/>
        <w:rPr>
          <w:rFonts w:ascii="Times New Roman" w:hAnsi="Times New Roman"/>
          <w:sz w:val="22"/>
          <w:szCs w:val="22"/>
        </w:rPr>
      </w:pPr>
      <w:r w:rsidRPr="00032166">
        <w:rPr>
          <w:rFonts w:ascii="Times New Roman" w:hAnsi="Times New Roman"/>
          <w:sz w:val="22"/>
          <w:szCs w:val="22"/>
        </w:rPr>
        <w:t xml:space="preserve">Оказать </w:t>
      </w:r>
      <w:r w:rsidR="00032166" w:rsidRPr="00032166">
        <w:rPr>
          <w:rFonts w:ascii="Times New Roman" w:hAnsi="Times New Roman"/>
          <w:sz w:val="22"/>
          <w:szCs w:val="22"/>
        </w:rPr>
        <w:t>содействие</w:t>
      </w:r>
      <w:r w:rsidRPr="00032166">
        <w:rPr>
          <w:rFonts w:ascii="Times New Roman" w:hAnsi="Times New Roman"/>
          <w:sz w:val="22"/>
          <w:szCs w:val="22"/>
        </w:rPr>
        <w:t xml:space="preserve"> </w:t>
      </w:r>
      <w:r w:rsidR="00032166" w:rsidRPr="00032166">
        <w:rPr>
          <w:rFonts w:ascii="Times New Roman" w:hAnsi="Times New Roman"/>
          <w:sz w:val="22"/>
          <w:szCs w:val="22"/>
        </w:rPr>
        <w:t xml:space="preserve">Покупателю </w:t>
      </w:r>
      <w:r w:rsidR="00032166">
        <w:rPr>
          <w:rFonts w:ascii="Times New Roman" w:hAnsi="Times New Roman"/>
          <w:sz w:val="22"/>
          <w:szCs w:val="22"/>
        </w:rPr>
        <w:t>по выполнению</w:t>
      </w:r>
      <w:r w:rsidRPr="00032166">
        <w:rPr>
          <w:rFonts w:ascii="Times New Roman" w:hAnsi="Times New Roman"/>
          <w:sz w:val="22"/>
          <w:szCs w:val="22"/>
        </w:rPr>
        <w:t xml:space="preserve"> требований </w:t>
      </w:r>
      <w:r w:rsidR="00032166">
        <w:rPr>
          <w:rFonts w:ascii="Times New Roman" w:hAnsi="Times New Roman"/>
          <w:sz w:val="22"/>
          <w:szCs w:val="22"/>
        </w:rPr>
        <w:t>под</w:t>
      </w:r>
      <w:r w:rsidR="00032166" w:rsidRPr="00032166">
        <w:rPr>
          <w:rFonts w:ascii="Times New Roman" w:hAnsi="Times New Roman"/>
          <w:sz w:val="22"/>
          <w:szCs w:val="22"/>
        </w:rPr>
        <w:t>пункта</w:t>
      </w:r>
      <w:r w:rsidRPr="00032166">
        <w:rPr>
          <w:rFonts w:ascii="Times New Roman" w:hAnsi="Times New Roman"/>
          <w:sz w:val="22"/>
          <w:szCs w:val="22"/>
        </w:rPr>
        <w:t xml:space="preserve"> </w:t>
      </w:r>
      <w:r w:rsidR="00032166" w:rsidRPr="00032166">
        <w:rPr>
          <w:rFonts w:ascii="Times New Roman" w:hAnsi="Times New Roman"/>
          <w:sz w:val="22"/>
          <w:szCs w:val="22"/>
        </w:rPr>
        <w:t>6.2.6 Договора.</w:t>
      </w:r>
    </w:p>
    <w:p w:rsidR="002A5FD1" w:rsidRPr="00D827C9" w:rsidRDefault="00A85AE9" w:rsidP="000D3FDE">
      <w:pPr>
        <w:pStyle w:val="a8"/>
        <w:widowControl w:val="0"/>
        <w:tabs>
          <w:tab w:val="left" w:pos="993"/>
        </w:tabs>
        <w:ind w:left="0" w:firstLine="426"/>
        <w:jc w:val="both"/>
        <w:rPr>
          <w:rFonts w:ascii="Times New Roman" w:hAnsi="Times New Roman"/>
          <w:sz w:val="22"/>
          <w:szCs w:val="22"/>
        </w:rPr>
      </w:pPr>
      <w:r w:rsidRPr="00D827C9">
        <w:rPr>
          <w:rFonts w:ascii="Times New Roman" w:hAnsi="Times New Roman"/>
          <w:sz w:val="22"/>
          <w:szCs w:val="22"/>
        </w:rPr>
        <w:t xml:space="preserve">6.2. </w:t>
      </w:r>
      <w:r w:rsidR="002A5FD1" w:rsidRPr="00D827C9">
        <w:rPr>
          <w:rFonts w:ascii="Times New Roman" w:hAnsi="Times New Roman"/>
          <w:sz w:val="22"/>
          <w:szCs w:val="22"/>
        </w:rPr>
        <w:t>Покупатель обяз</w:t>
      </w:r>
      <w:r w:rsidR="00B80230" w:rsidRPr="00D827C9">
        <w:rPr>
          <w:rFonts w:ascii="Times New Roman" w:hAnsi="Times New Roman"/>
          <w:sz w:val="22"/>
          <w:szCs w:val="22"/>
        </w:rPr>
        <w:t>ан</w:t>
      </w:r>
      <w:r w:rsidR="002A5FD1" w:rsidRPr="00D827C9">
        <w:rPr>
          <w:rFonts w:ascii="Times New Roman" w:hAnsi="Times New Roman"/>
          <w:sz w:val="22"/>
          <w:szCs w:val="22"/>
        </w:rPr>
        <w:t>:</w:t>
      </w:r>
    </w:p>
    <w:p w:rsidR="00EE469D" w:rsidRPr="00492132" w:rsidRDefault="00A85AE9" w:rsidP="000D3FDE">
      <w:pPr>
        <w:pStyle w:val="a8"/>
        <w:widowControl w:val="0"/>
        <w:tabs>
          <w:tab w:val="left" w:pos="993"/>
        </w:tabs>
        <w:ind w:left="0" w:firstLine="426"/>
        <w:jc w:val="both"/>
        <w:rPr>
          <w:rFonts w:ascii="Times New Roman" w:hAnsi="Times New Roman"/>
          <w:sz w:val="22"/>
          <w:szCs w:val="22"/>
        </w:rPr>
      </w:pPr>
      <w:r w:rsidRPr="00D827C9">
        <w:rPr>
          <w:rFonts w:ascii="Times New Roman" w:hAnsi="Times New Roman"/>
          <w:sz w:val="22"/>
          <w:szCs w:val="22"/>
        </w:rPr>
        <w:t xml:space="preserve">6.2.1. </w:t>
      </w:r>
      <w:r w:rsidR="002A5FD1" w:rsidRPr="00492132">
        <w:rPr>
          <w:rFonts w:ascii="Times New Roman" w:hAnsi="Times New Roman"/>
          <w:sz w:val="22"/>
          <w:szCs w:val="22"/>
        </w:rPr>
        <w:t xml:space="preserve">До начала </w:t>
      </w:r>
      <w:r w:rsidR="005020CF" w:rsidRPr="00492132">
        <w:rPr>
          <w:rFonts w:ascii="Times New Roman" w:hAnsi="Times New Roman"/>
          <w:sz w:val="22"/>
          <w:szCs w:val="22"/>
        </w:rPr>
        <w:t xml:space="preserve">выполнения </w:t>
      </w:r>
      <w:r w:rsidR="002A5FD1" w:rsidRPr="00492132">
        <w:rPr>
          <w:rFonts w:ascii="Times New Roman" w:hAnsi="Times New Roman"/>
          <w:sz w:val="22"/>
          <w:szCs w:val="22"/>
        </w:rPr>
        <w:t xml:space="preserve">работ предоставить </w:t>
      </w:r>
      <w:r w:rsidR="00D32FAA" w:rsidRPr="00492132">
        <w:rPr>
          <w:rFonts w:ascii="Times New Roman" w:hAnsi="Times New Roman"/>
          <w:sz w:val="22"/>
          <w:szCs w:val="22"/>
        </w:rPr>
        <w:t>Продавц</w:t>
      </w:r>
      <w:r w:rsidR="002A5FD1" w:rsidRPr="00492132">
        <w:rPr>
          <w:rFonts w:ascii="Times New Roman" w:hAnsi="Times New Roman"/>
          <w:sz w:val="22"/>
          <w:szCs w:val="22"/>
        </w:rPr>
        <w:t>у</w:t>
      </w:r>
      <w:r w:rsidR="00492132" w:rsidRPr="00492132">
        <w:rPr>
          <w:rFonts w:ascii="Times New Roman" w:hAnsi="Times New Roman"/>
          <w:sz w:val="22"/>
          <w:szCs w:val="22"/>
        </w:rPr>
        <w:t xml:space="preserve"> по его требованию</w:t>
      </w:r>
      <w:r w:rsidR="002A5FD1" w:rsidRPr="00492132">
        <w:rPr>
          <w:rFonts w:ascii="Times New Roman" w:hAnsi="Times New Roman"/>
          <w:sz w:val="22"/>
          <w:szCs w:val="22"/>
        </w:rPr>
        <w:t xml:space="preserve"> приказы о назначении лиц, ответственных</w:t>
      </w:r>
      <w:r w:rsidR="00B975DB" w:rsidRPr="00492132">
        <w:rPr>
          <w:rFonts w:ascii="Times New Roman" w:hAnsi="Times New Roman"/>
          <w:sz w:val="22"/>
          <w:szCs w:val="22"/>
        </w:rPr>
        <w:t>:</w:t>
      </w:r>
      <w:r w:rsidR="00492132" w:rsidRPr="00492132">
        <w:rPr>
          <w:rFonts w:ascii="Times New Roman" w:hAnsi="Times New Roman"/>
          <w:sz w:val="22"/>
          <w:szCs w:val="22"/>
        </w:rPr>
        <w:t xml:space="preserve"> за производство работ</w:t>
      </w:r>
      <w:r w:rsidR="002A5FD1" w:rsidRPr="00492132">
        <w:rPr>
          <w:rFonts w:ascii="Times New Roman" w:hAnsi="Times New Roman"/>
          <w:sz w:val="22"/>
          <w:szCs w:val="22"/>
        </w:rPr>
        <w:t xml:space="preserve">, за обеспечение охраны труда, работу с </w:t>
      </w:r>
      <w:r w:rsidR="00177B21" w:rsidRPr="00492132">
        <w:rPr>
          <w:rFonts w:ascii="Times New Roman" w:hAnsi="Times New Roman"/>
          <w:sz w:val="22"/>
          <w:szCs w:val="22"/>
        </w:rPr>
        <w:t>грузоподъёмными</w:t>
      </w:r>
      <w:r w:rsidR="002A5FD1" w:rsidRPr="00492132">
        <w:rPr>
          <w:rFonts w:ascii="Times New Roman" w:hAnsi="Times New Roman"/>
          <w:sz w:val="22"/>
          <w:szCs w:val="22"/>
        </w:rPr>
        <w:t xml:space="preserve"> машинами и механизмами, пожарную безопас</w:t>
      </w:r>
      <w:r w:rsidR="00D16807" w:rsidRPr="00492132">
        <w:rPr>
          <w:rFonts w:ascii="Times New Roman" w:hAnsi="Times New Roman"/>
          <w:sz w:val="22"/>
          <w:szCs w:val="22"/>
        </w:rPr>
        <w:t>ность, выдачу нарядов-допусков.</w:t>
      </w:r>
    </w:p>
    <w:p w:rsidR="00177B21" w:rsidRPr="00492132" w:rsidRDefault="005020CF" w:rsidP="000D3FDE">
      <w:pPr>
        <w:pStyle w:val="a8"/>
        <w:widowControl w:val="0"/>
        <w:tabs>
          <w:tab w:val="left" w:pos="993"/>
        </w:tabs>
        <w:ind w:left="0" w:firstLine="426"/>
        <w:jc w:val="both"/>
        <w:rPr>
          <w:rFonts w:ascii="Times New Roman" w:hAnsi="Times New Roman"/>
          <w:sz w:val="22"/>
          <w:szCs w:val="22"/>
        </w:rPr>
      </w:pPr>
      <w:r w:rsidRPr="00492132">
        <w:rPr>
          <w:rFonts w:ascii="Times New Roman" w:hAnsi="Times New Roman"/>
          <w:sz w:val="22"/>
          <w:szCs w:val="22"/>
        </w:rPr>
        <w:t>6.2.</w:t>
      </w:r>
      <w:r w:rsidR="00C41C14">
        <w:rPr>
          <w:rFonts w:ascii="Times New Roman" w:hAnsi="Times New Roman"/>
          <w:sz w:val="22"/>
          <w:szCs w:val="22"/>
        </w:rPr>
        <w:t>2</w:t>
      </w:r>
      <w:r w:rsidRPr="00492132">
        <w:rPr>
          <w:rFonts w:ascii="Times New Roman" w:hAnsi="Times New Roman"/>
          <w:sz w:val="22"/>
          <w:szCs w:val="22"/>
        </w:rPr>
        <w:t xml:space="preserve">. </w:t>
      </w:r>
      <w:r w:rsidR="005F3F63" w:rsidRPr="00492132">
        <w:rPr>
          <w:rFonts w:ascii="Times New Roman" w:hAnsi="Times New Roman"/>
          <w:sz w:val="22"/>
          <w:szCs w:val="22"/>
        </w:rPr>
        <w:t>О</w:t>
      </w:r>
      <w:r w:rsidR="002A5FD1" w:rsidRPr="00492132">
        <w:rPr>
          <w:rFonts w:ascii="Times New Roman" w:hAnsi="Times New Roman"/>
          <w:sz w:val="22"/>
          <w:szCs w:val="22"/>
        </w:rPr>
        <w:t xml:space="preserve">существлять производство работ </w:t>
      </w:r>
      <w:r w:rsidR="00D16807" w:rsidRPr="00492132">
        <w:rPr>
          <w:rFonts w:ascii="Times New Roman" w:hAnsi="Times New Roman"/>
          <w:sz w:val="22"/>
          <w:szCs w:val="22"/>
        </w:rPr>
        <w:t xml:space="preserve">в соответствии </w:t>
      </w:r>
      <w:r w:rsidR="00EE469D" w:rsidRPr="00492132">
        <w:rPr>
          <w:rFonts w:ascii="Times New Roman" w:hAnsi="Times New Roman"/>
          <w:sz w:val="22"/>
          <w:szCs w:val="22"/>
        </w:rPr>
        <w:t>с требованиями противопожарных норм, санитарно-эпидемиологических норм, ветеринарно-санитарных норм, экологических норм, требованиями по охране труда и иных норм и правил, установленных в Российской Федерации.</w:t>
      </w:r>
      <w:r w:rsidR="00D16807" w:rsidRPr="00492132">
        <w:rPr>
          <w:rFonts w:ascii="Times New Roman" w:hAnsi="Times New Roman"/>
          <w:sz w:val="22"/>
          <w:szCs w:val="22"/>
        </w:rPr>
        <w:t xml:space="preserve"> </w:t>
      </w:r>
    </w:p>
    <w:p w:rsidR="00D32FAA" w:rsidRPr="00492132" w:rsidRDefault="00EB184B" w:rsidP="000D3FDE">
      <w:pPr>
        <w:pStyle w:val="a8"/>
        <w:widowControl w:val="0"/>
        <w:tabs>
          <w:tab w:val="left" w:pos="993"/>
        </w:tabs>
        <w:ind w:left="0" w:firstLine="426"/>
        <w:jc w:val="both"/>
        <w:rPr>
          <w:rFonts w:ascii="Times New Roman" w:hAnsi="Times New Roman"/>
          <w:sz w:val="22"/>
          <w:szCs w:val="22"/>
        </w:rPr>
      </w:pPr>
      <w:r w:rsidRPr="00492132">
        <w:rPr>
          <w:rFonts w:ascii="Times New Roman" w:hAnsi="Times New Roman"/>
          <w:sz w:val="22"/>
          <w:szCs w:val="22"/>
        </w:rPr>
        <w:t>Всю о</w:t>
      </w:r>
      <w:r w:rsidR="00D16807" w:rsidRPr="00492132">
        <w:rPr>
          <w:rFonts w:ascii="Times New Roman" w:hAnsi="Times New Roman"/>
          <w:sz w:val="22"/>
          <w:szCs w:val="22"/>
        </w:rPr>
        <w:t>тветственность за соблюдения всех установленных требований</w:t>
      </w:r>
      <w:r w:rsidRPr="00492132">
        <w:rPr>
          <w:rFonts w:ascii="Times New Roman" w:hAnsi="Times New Roman"/>
          <w:sz w:val="22"/>
          <w:szCs w:val="22"/>
        </w:rPr>
        <w:t xml:space="preserve"> (противопожарных норм, санитарно-эпидемиологических норм, ветеринарно-санитарных норм, экологических норм, требованиями по охране труда и иных норм и правил, установленных в Российской Федерации)</w:t>
      </w:r>
      <w:r w:rsidR="00D16807" w:rsidRPr="00492132">
        <w:rPr>
          <w:rFonts w:ascii="Times New Roman" w:hAnsi="Times New Roman"/>
          <w:sz w:val="22"/>
          <w:szCs w:val="22"/>
        </w:rPr>
        <w:t xml:space="preserve"> при исполнении настоящего Договора несет Покупатель.</w:t>
      </w:r>
    </w:p>
    <w:p w:rsidR="00EE469D" w:rsidRDefault="005020CF" w:rsidP="000D3FDE">
      <w:pPr>
        <w:pStyle w:val="a8"/>
        <w:widowControl w:val="0"/>
        <w:tabs>
          <w:tab w:val="left" w:pos="993"/>
        </w:tabs>
        <w:ind w:left="0" w:firstLine="426"/>
        <w:jc w:val="both"/>
        <w:rPr>
          <w:rFonts w:ascii="Times New Roman" w:hAnsi="Times New Roman"/>
          <w:sz w:val="22"/>
          <w:szCs w:val="22"/>
        </w:rPr>
      </w:pPr>
      <w:r w:rsidRPr="00D827C9">
        <w:rPr>
          <w:rFonts w:ascii="Times New Roman" w:hAnsi="Times New Roman"/>
          <w:sz w:val="22"/>
          <w:szCs w:val="22"/>
        </w:rPr>
        <w:t>6</w:t>
      </w:r>
      <w:r w:rsidR="002A5FD1" w:rsidRPr="00D827C9">
        <w:rPr>
          <w:rFonts w:ascii="Times New Roman" w:hAnsi="Times New Roman"/>
          <w:sz w:val="22"/>
          <w:szCs w:val="22"/>
        </w:rPr>
        <w:t>.</w:t>
      </w:r>
      <w:r w:rsidR="00EE469D" w:rsidRPr="00D827C9">
        <w:rPr>
          <w:rFonts w:ascii="Times New Roman" w:hAnsi="Times New Roman"/>
          <w:sz w:val="22"/>
          <w:szCs w:val="22"/>
        </w:rPr>
        <w:t>2.</w:t>
      </w:r>
      <w:r w:rsidR="00C41C14">
        <w:rPr>
          <w:rFonts w:ascii="Times New Roman" w:hAnsi="Times New Roman"/>
          <w:sz w:val="22"/>
          <w:szCs w:val="22"/>
        </w:rPr>
        <w:t>3</w:t>
      </w:r>
      <w:r w:rsidR="002A5FD1" w:rsidRPr="00D827C9">
        <w:rPr>
          <w:rFonts w:ascii="Times New Roman" w:hAnsi="Times New Roman"/>
          <w:sz w:val="22"/>
          <w:szCs w:val="22"/>
        </w:rPr>
        <w:t xml:space="preserve">.Своевременно и в полном объёме произвести оплату </w:t>
      </w:r>
      <w:r w:rsidRPr="00D827C9">
        <w:rPr>
          <w:rFonts w:ascii="Times New Roman" w:hAnsi="Times New Roman"/>
          <w:sz w:val="22"/>
          <w:szCs w:val="22"/>
        </w:rPr>
        <w:t>Цены Договора</w:t>
      </w:r>
      <w:r w:rsidR="002A5FD1" w:rsidRPr="00D827C9">
        <w:rPr>
          <w:rFonts w:ascii="Times New Roman" w:hAnsi="Times New Roman"/>
          <w:sz w:val="22"/>
          <w:szCs w:val="22"/>
        </w:rPr>
        <w:t xml:space="preserve"> в размере, порядке и сроки, предусмотренные настоящим </w:t>
      </w:r>
      <w:r w:rsidR="00363B05" w:rsidRPr="00D827C9">
        <w:rPr>
          <w:rFonts w:ascii="Times New Roman" w:hAnsi="Times New Roman"/>
          <w:sz w:val="22"/>
          <w:szCs w:val="22"/>
        </w:rPr>
        <w:t>Д</w:t>
      </w:r>
      <w:r w:rsidR="00202D02" w:rsidRPr="00D827C9">
        <w:rPr>
          <w:rFonts w:ascii="Times New Roman" w:hAnsi="Times New Roman"/>
          <w:sz w:val="22"/>
          <w:szCs w:val="22"/>
        </w:rPr>
        <w:t>оговором.</w:t>
      </w:r>
    </w:p>
    <w:p w:rsidR="004A1DFB" w:rsidRDefault="004A1DFB" w:rsidP="000D3FDE">
      <w:pPr>
        <w:pStyle w:val="a8"/>
        <w:widowControl w:val="0"/>
        <w:tabs>
          <w:tab w:val="left" w:pos="993"/>
        </w:tabs>
        <w:ind w:left="0" w:firstLine="426"/>
        <w:jc w:val="both"/>
        <w:rPr>
          <w:rStyle w:val="FontStyle12"/>
        </w:rPr>
      </w:pPr>
      <w:r>
        <w:rPr>
          <w:rStyle w:val="FontStyle12"/>
        </w:rPr>
        <w:t>6.2.</w:t>
      </w:r>
      <w:r w:rsidR="00C41C14">
        <w:rPr>
          <w:rStyle w:val="FontStyle12"/>
        </w:rPr>
        <w:t>4</w:t>
      </w:r>
      <w:r>
        <w:rPr>
          <w:rStyle w:val="FontStyle12"/>
        </w:rPr>
        <w:t xml:space="preserve">. </w:t>
      </w:r>
      <w:r w:rsidR="008A4C8F">
        <w:rPr>
          <w:rStyle w:val="FontStyle12"/>
        </w:rPr>
        <w:t xml:space="preserve">Организовать работу </w:t>
      </w:r>
      <w:r w:rsidR="008A4C8F" w:rsidRPr="00D827C9">
        <w:rPr>
          <w:rStyle w:val="FontStyle12"/>
        </w:rPr>
        <w:t>следующи</w:t>
      </w:r>
      <w:r w:rsidR="008A4C8F">
        <w:rPr>
          <w:rStyle w:val="FontStyle12"/>
        </w:rPr>
        <w:t>х</w:t>
      </w:r>
      <w:r w:rsidR="008A4C8F" w:rsidRPr="00D827C9">
        <w:rPr>
          <w:rStyle w:val="FontStyle12"/>
        </w:rPr>
        <w:t xml:space="preserve"> информационны</w:t>
      </w:r>
      <w:r w:rsidR="008A4C8F">
        <w:rPr>
          <w:rStyle w:val="FontStyle12"/>
        </w:rPr>
        <w:t>х систем и п</w:t>
      </w:r>
      <w:r w:rsidRPr="00D827C9">
        <w:rPr>
          <w:rStyle w:val="FontStyle12"/>
        </w:rPr>
        <w:t xml:space="preserve">редоставить доступ </w:t>
      </w:r>
      <w:r w:rsidR="008A4C8F">
        <w:rPr>
          <w:rStyle w:val="FontStyle12"/>
        </w:rPr>
        <w:t xml:space="preserve">к ним </w:t>
      </w:r>
      <w:r w:rsidRPr="00D827C9">
        <w:rPr>
          <w:rStyle w:val="FontStyle12"/>
        </w:rPr>
        <w:t>уполномоченным</w:t>
      </w:r>
      <w:r>
        <w:rPr>
          <w:rStyle w:val="FontStyle12"/>
        </w:rPr>
        <w:t xml:space="preserve"> </w:t>
      </w:r>
      <w:r w:rsidRPr="00D827C9">
        <w:rPr>
          <w:rStyle w:val="FontStyle12"/>
        </w:rPr>
        <w:t xml:space="preserve">лицам </w:t>
      </w:r>
      <w:r>
        <w:rPr>
          <w:rStyle w:val="FontStyle12"/>
        </w:rPr>
        <w:t>Продавца</w:t>
      </w:r>
      <w:r w:rsidRPr="00D827C9">
        <w:rPr>
          <w:rStyle w:val="FontStyle12"/>
        </w:rPr>
        <w:t>:</w:t>
      </w:r>
    </w:p>
    <w:p w:rsidR="00CA6B88" w:rsidRPr="00DD2427" w:rsidRDefault="00CA6B88" w:rsidP="00CA6B88">
      <w:pPr>
        <w:pStyle w:val="Style2"/>
        <w:tabs>
          <w:tab w:val="left" w:pos="993"/>
        </w:tabs>
        <w:ind w:firstLine="426"/>
        <w:jc w:val="both"/>
        <w:rPr>
          <w:rStyle w:val="FontStyle11"/>
          <w:b w:val="0"/>
          <w:u w:val="single"/>
        </w:rPr>
      </w:pPr>
      <w:r w:rsidRPr="00DD2427">
        <w:rPr>
          <w:rStyle w:val="FontStyle11"/>
          <w:b w:val="0"/>
          <w:u w:val="single"/>
        </w:rPr>
        <w:t>1) Система видеонаблюдения.</w:t>
      </w:r>
    </w:p>
    <w:p w:rsidR="00CA6B88" w:rsidRPr="00DD2427" w:rsidRDefault="00CA6B88" w:rsidP="00CA6B88">
      <w:pPr>
        <w:widowControl w:val="0"/>
        <w:tabs>
          <w:tab w:val="left" w:pos="993"/>
        </w:tabs>
        <w:autoSpaceDE w:val="0"/>
        <w:autoSpaceDN w:val="0"/>
        <w:adjustRightInd w:val="0"/>
        <w:ind w:firstLine="426"/>
        <w:jc w:val="both"/>
        <w:rPr>
          <w:rStyle w:val="FontStyle12"/>
        </w:rPr>
      </w:pPr>
      <w:r w:rsidRPr="00DD2427">
        <w:rPr>
          <w:rStyle w:val="FontStyle12"/>
        </w:rPr>
        <w:t xml:space="preserve">Данная система должна позволять </w:t>
      </w:r>
      <w:r>
        <w:rPr>
          <w:rStyle w:val="FontStyle12"/>
        </w:rPr>
        <w:t>визуально проконтролировать все</w:t>
      </w:r>
      <w:r w:rsidRPr="00DD2427">
        <w:rPr>
          <w:rStyle w:val="FontStyle12"/>
        </w:rPr>
        <w:t xml:space="preserve"> этапы работ производимых Участником начин</w:t>
      </w:r>
      <w:r w:rsidR="00BE39F1">
        <w:rPr>
          <w:rStyle w:val="FontStyle12"/>
        </w:rPr>
        <w:t xml:space="preserve">ая с работ </w:t>
      </w:r>
      <w:r w:rsidR="00492132">
        <w:rPr>
          <w:rStyle w:val="FontStyle12"/>
        </w:rPr>
        <w:t xml:space="preserve"> по </w:t>
      </w:r>
      <w:r w:rsidRPr="00DD2427">
        <w:rPr>
          <w:rStyle w:val="FontStyle12"/>
        </w:rPr>
        <w:t>демонтаж</w:t>
      </w:r>
      <w:r w:rsidR="00492132">
        <w:rPr>
          <w:rStyle w:val="FontStyle12"/>
        </w:rPr>
        <w:t>у</w:t>
      </w:r>
      <w:r w:rsidRPr="00DD2427">
        <w:rPr>
          <w:rStyle w:val="FontStyle12"/>
        </w:rPr>
        <w:t>, складировани</w:t>
      </w:r>
      <w:r w:rsidR="00492132">
        <w:rPr>
          <w:rStyle w:val="FontStyle12"/>
        </w:rPr>
        <w:t>ю</w:t>
      </w:r>
      <w:r w:rsidRPr="00DD2427">
        <w:rPr>
          <w:rStyle w:val="FontStyle12"/>
        </w:rPr>
        <w:t>, вывоз</w:t>
      </w:r>
      <w:r w:rsidR="00492132">
        <w:rPr>
          <w:rStyle w:val="FontStyle12"/>
        </w:rPr>
        <w:t>у,</w:t>
      </w:r>
      <w:r w:rsidRPr="00DD2427">
        <w:rPr>
          <w:rStyle w:val="FontStyle12"/>
        </w:rPr>
        <w:t xml:space="preserve"> заканчивая приемкой, сортировкой и переработкой сырья на производственной площадке. Необходима возможность сверять показания весового оборудования с данными внесенными в систему документооборота по каждой отдельной машине. </w:t>
      </w:r>
      <w:r>
        <w:rPr>
          <w:rStyle w:val="FontStyle12"/>
        </w:rPr>
        <w:t xml:space="preserve">Для этого обязательно наличие </w:t>
      </w:r>
      <w:r w:rsidRPr="00DD2427">
        <w:rPr>
          <w:rStyle w:val="FontStyle12"/>
        </w:rPr>
        <w:t>камер   видеонаблюдения за терминалами автомобильных и платформенных весов и системы распознавания автомобильных номеров. Минимальная глубина архива данных видеонаблюдения - 2 м</w:t>
      </w:r>
      <w:r>
        <w:rPr>
          <w:rStyle w:val="FontStyle12"/>
        </w:rPr>
        <w:t>есяца. У</w:t>
      </w:r>
      <w:r w:rsidR="00E40A29">
        <w:rPr>
          <w:rStyle w:val="FontStyle12"/>
        </w:rPr>
        <w:t>полномоченным   лицам Продавца</w:t>
      </w:r>
      <w:r>
        <w:rPr>
          <w:rStyle w:val="FontStyle12"/>
        </w:rPr>
        <w:t xml:space="preserve"> </w:t>
      </w:r>
      <w:r w:rsidRPr="00DD2427">
        <w:rPr>
          <w:rStyle w:val="FontStyle12"/>
        </w:rPr>
        <w:t>должен быть передан доступ к данной системе с возможностью круглосуточного просмотра изображения с камер в режиме «он-лайн», управления поворотными (</w:t>
      </w:r>
      <w:r w:rsidRPr="00DD2427">
        <w:rPr>
          <w:rStyle w:val="FontStyle12"/>
          <w:lang w:val="en-US"/>
        </w:rPr>
        <w:t>PTZ</w:t>
      </w:r>
      <w:r w:rsidRPr="00DD2427">
        <w:rPr>
          <w:rStyle w:val="FontStyle12"/>
        </w:rPr>
        <w:t>) камерами, просмотра архива.</w:t>
      </w:r>
    </w:p>
    <w:p w:rsidR="00CA6B88" w:rsidRPr="00DD2427" w:rsidRDefault="00CA6B88" w:rsidP="00CA6B88">
      <w:pPr>
        <w:pStyle w:val="Style5"/>
        <w:tabs>
          <w:tab w:val="left" w:pos="993"/>
        </w:tabs>
        <w:ind w:firstLine="426"/>
        <w:rPr>
          <w:rStyle w:val="FontStyle11"/>
          <w:b w:val="0"/>
          <w:u w:val="single"/>
        </w:rPr>
      </w:pPr>
      <w:r w:rsidRPr="00DD2427">
        <w:rPr>
          <w:rStyle w:val="FontStyle11"/>
          <w:b w:val="0"/>
          <w:u w:val="single"/>
        </w:rPr>
        <w:t>2) Система электронного документооборота.</w:t>
      </w:r>
    </w:p>
    <w:p w:rsidR="00CA6B88" w:rsidRPr="00DD2427" w:rsidRDefault="00CA6B88" w:rsidP="00CA6B88">
      <w:pPr>
        <w:pStyle w:val="Style6"/>
        <w:tabs>
          <w:tab w:val="left" w:pos="993"/>
        </w:tabs>
        <w:spacing w:line="240" w:lineRule="auto"/>
        <w:ind w:firstLine="426"/>
        <w:rPr>
          <w:rStyle w:val="FontStyle12"/>
        </w:rPr>
      </w:pPr>
      <w:r w:rsidRPr="00DD2427">
        <w:rPr>
          <w:rStyle w:val="FontStyle12"/>
        </w:rPr>
        <w:t>Данная система должна позволять вести учет всех производственных процессов прои</w:t>
      </w:r>
      <w:r w:rsidR="00E40A29">
        <w:rPr>
          <w:rStyle w:val="FontStyle12"/>
        </w:rPr>
        <w:t>сходящих на площадке Покупателя</w:t>
      </w:r>
      <w:r w:rsidRPr="00DD2427">
        <w:rPr>
          <w:rStyle w:val="FontStyle12"/>
        </w:rPr>
        <w:t xml:space="preserve"> (поступления сырья, его сортировки и переработки). Система должна быть подключена к весовому оборудованию и позволять автоматически производить оформление основных первичных документов (Акт отвеса, ПСА) без влияния </w:t>
      </w:r>
      <w:r w:rsidRPr="00DD2427">
        <w:rPr>
          <w:rStyle w:val="FontStyle12"/>
        </w:rPr>
        <w:lastRenderedPageBreak/>
        <w:t>«человеческого фактора» - напрямую получая данные с весового оборудования.</w:t>
      </w:r>
    </w:p>
    <w:p w:rsidR="00CA6B88" w:rsidRPr="00DD2427" w:rsidRDefault="00E40A29" w:rsidP="00CA6B88">
      <w:pPr>
        <w:pStyle w:val="Style6"/>
        <w:tabs>
          <w:tab w:val="left" w:pos="993"/>
        </w:tabs>
        <w:spacing w:line="240" w:lineRule="auto"/>
        <w:ind w:firstLine="426"/>
        <w:rPr>
          <w:rStyle w:val="FontStyle12"/>
          <w:spacing w:val="-4"/>
        </w:rPr>
      </w:pPr>
      <w:r>
        <w:rPr>
          <w:rStyle w:val="FontStyle12"/>
          <w:spacing w:val="-4"/>
        </w:rPr>
        <w:t>Уполномоченным лицам Продавца</w:t>
      </w:r>
      <w:r w:rsidR="00CA6B88" w:rsidRPr="00DD2427">
        <w:rPr>
          <w:rStyle w:val="FontStyle12"/>
          <w:spacing w:val="-4"/>
        </w:rPr>
        <w:t xml:space="preserve"> должен быть передан доступ к данной системе, с возможностью просмотра и контроля оформления докуме</w:t>
      </w:r>
      <w:r>
        <w:rPr>
          <w:rStyle w:val="FontStyle12"/>
          <w:spacing w:val="-4"/>
        </w:rPr>
        <w:t>нтов, касающихся сырья Продавца</w:t>
      </w:r>
      <w:r w:rsidR="00CA6B88" w:rsidRPr="00DD2427">
        <w:rPr>
          <w:rStyle w:val="FontStyle12"/>
          <w:spacing w:val="-4"/>
        </w:rPr>
        <w:t>.</w:t>
      </w:r>
    </w:p>
    <w:p w:rsidR="00CA6B88" w:rsidRPr="00DD2427" w:rsidRDefault="00CA6B88" w:rsidP="00CA6B88">
      <w:pPr>
        <w:pStyle w:val="Style6"/>
        <w:tabs>
          <w:tab w:val="left" w:pos="993"/>
        </w:tabs>
        <w:spacing w:line="240" w:lineRule="auto"/>
        <w:ind w:firstLine="426"/>
        <w:rPr>
          <w:rStyle w:val="FontStyle12"/>
        </w:rPr>
      </w:pPr>
      <w:r w:rsidRPr="00DD2427">
        <w:rPr>
          <w:rStyle w:val="FontStyle11"/>
          <w:b w:val="0"/>
          <w:u w:val="single"/>
        </w:rPr>
        <w:t>3) Система слежения за автотранспортом.</w:t>
      </w:r>
      <w:r w:rsidRPr="00DD2427">
        <w:rPr>
          <w:rStyle w:val="FontStyle11"/>
          <w:b w:val="0"/>
        </w:rPr>
        <w:t xml:space="preserve"> </w:t>
      </w:r>
    </w:p>
    <w:p w:rsidR="00CA6B88" w:rsidRPr="00DD2427" w:rsidRDefault="00CA6B88" w:rsidP="00CA6B88">
      <w:pPr>
        <w:pStyle w:val="Style6"/>
        <w:tabs>
          <w:tab w:val="left" w:pos="993"/>
        </w:tabs>
        <w:spacing w:line="240" w:lineRule="auto"/>
        <w:ind w:firstLine="426"/>
        <w:rPr>
          <w:rStyle w:val="FontStyle12"/>
        </w:rPr>
      </w:pPr>
      <w:r w:rsidRPr="00DD2427">
        <w:rPr>
          <w:rStyle w:val="FontStyle12"/>
        </w:rPr>
        <w:t>Для контроля за перемещение</w:t>
      </w:r>
      <w:r w:rsidR="00E40A29">
        <w:rPr>
          <w:rStyle w:val="FontStyle12"/>
        </w:rPr>
        <w:t>м сырья между объектом Продавца</w:t>
      </w:r>
      <w:r w:rsidRPr="00DD2427">
        <w:rPr>
          <w:rStyle w:val="FontStyle12"/>
        </w:rPr>
        <w:t xml:space="preserve"> и произв</w:t>
      </w:r>
      <w:r w:rsidR="00E40A29">
        <w:rPr>
          <w:rStyle w:val="FontStyle12"/>
        </w:rPr>
        <w:t>одственными площадками Покупателя</w:t>
      </w:r>
      <w:r w:rsidRPr="00DD2427">
        <w:rPr>
          <w:rStyle w:val="FontStyle12"/>
        </w:rPr>
        <w:t xml:space="preserve"> необходимо наличие системы слежения за геопозицией (ГЛОНАСС/</w:t>
      </w:r>
      <w:r w:rsidRPr="00DD2427">
        <w:rPr>
          <w:rStyle w:val="FontStyle12"/>
          <w:lang w:val="en-US"/>
        </w:rPr>
        <w:t>GPS</w:t>
      </w:r>
      <w:r w:rsidRPr="00DD2427">
        <w:rPr>
          <w:rStyle w:val="FontStyle12"/>
        </w:rPr>
        <w:t xml:space="preserve">) транспортных средств осуществляющих перемещение. Система должна иметь архив данных не менее 3 </w:t>
      </w:r>
      <w:r>
        <w:rPr>
          <w:rStyle w:val="FontStyle12"/>
        </w:rPr>
        <w:t xml:space="preserve">(трех) </w:t>
      </w:r>
      <w:r w:rsidRPr="00DD2427">
        <w:rPr>
          <w:rStyle w:val="FontStyle12"/>
        </w:rPr>
        <w:t>месяцев.</w:t>
      </w:r>
    </w:p>
    <w:p w:rsidR="004A1DFB" w:rsidRDefault="004A1DFB" w:rsidP="000D3FDE">
      <w:pPr>
        <w:widowControl w:val="0"/>
        <w:tabs>
          <w:tab w:val="left" w:pos="993"/>
        </w:tabs>
        <w:autoSpaceDE w:val="0"/>
        <w:autoSpaceDN w:val="0"/>
        <w:adjustRightInd w:val="0"/>
        <w:ind w:firstLine="426"/>
        <w:jc w:val="both"/>
        <w:rPr>
          <w:rStyle w:val="FontStyle12"/>
        </w:rPr>
      </w:pPr>
      <w:r w:rsidRPr="00D827C9">
        <w:rPr>
          <w:rStyle w:val="FontStyle12"/>
        </w:rPr>
        <w:t xml:space="preserve">Уполномоченным лицам </w:t>
      </w:r>
      <w:r w:rsidR="00EB184B">
        <w:rPr>
          <w:rStyle w:val="FontStyle12"/>
        </w:rPr>
        <w:t>Продавца</w:t>
      </w:r>
      <w:r w:rsidRPr="00D827C9">
        <w:rPr>
          <w:rStyle w:val="FontStyle12"/>
        </w:rPr>
        <w:t xml:space="preserve"> должен быть передан доступ к интерфейсу мониторинга с возможностью построения подробного трека перемещений автотранспорта </w:t>
      </w:r>
      <w:r w:rsidR="00652FAE">
        <w:rPr>
          <w:rStyle w:val="FontStyle12"/>
        </w:rPr>
        <w:t>Покупателя</w:t>
      </w:r>
      <w:r w:rsidRPr="00D827C9">
        <w:rPr>
          <w:rStyle w:val="FontStyle12"/>
        </w:rPr>
        <w:t xml:space="preserve"> в пространстве и времени, привязанного к общераспространенным растровым или векторным картам местности.</w:t>
      </w:r>
    </w:p>
    <w:p w:rsidR="00620252" w:rsidRPr="000F5F20" w:rsidRDefault="004A1DFB" w:rsidP="000D3FDE">
      <w:pPr>
        <w:shd w:val="clear" w:color="auto" w:fill="FFFFFF"/>
        <w:tabs>
          <w:tab w:val="left" w:pos="0"/>
          <w:tab w:val="left" w:pos="993"/>
          <w:tab w:val="left" w:pos="1560"/>
        </w:tabs>
        <w:ind w:firstLine="426"/>
        <w:jc w:val="both"/>
        <w:rPr>
          <w:sz w:val="22"/>
          <w:szCs w:val="22"/>
        </w:rPr>
      </w:pPr>
      <w:r w:rsidRPr="000F5F20">
        <w:rPr>
          <w:rStyle w:val="FontStyle12"/>
        </w:rPr>
        <w:t>6.2.</w:t>
      </w:r>
      <w:r w:rsidR="00C41C14">
        <w:rPr>
          <w:rStyle w:val="FontStyle12"/>
        </w:rPr>
        <w:t>5</w:t>
      </w:r>
      <w:r w:rsidRPr="000F5F20">
        <w:rPr>
          <w:rStyle w:val="FontStyle12"/>
        </w:rPr>
        <w:t>. По мере выполнения работ</w:t>
      </w:r>
      <w:r w:rsidRPr="000F5F20">
        <w:rPr>
          <w:rFonts w:ascii="Times New Roman" w:hAnsi="Times New Roman"/>
          <w:sz w:val="22"/>
          <w:szCs w:val="22"/>
        </w:rPr>
        <w:t xml:space="preserve"> вывозить с территории места нахождения Объекта негодные остатки на основании составленных Актов негодных остатков.</w:t>
      </w:r>
      <w:r w:rsidR="00620252" w:rsidRPr="000F5F20">
        <w:rPr>
          <w:sz w:val="22"/>
          <w:szCs w:val="22"/>
        </w:rPr>
        <w:t xml:space="preserve"> </w:t>
      </w:r>
    </w:p>
    <w:p w:rsidR="00620252" w:rsidRPr="000D3FDE" w:rsidRDefault="007D04B7" w:rsidP="000D3FDE">
      <w:pPr>
        <w:shd w:val="clear" w:color="auto" w:fill="FFFFFF"/>
        <w:tabs>
          <w:tab w:val="left" w:pos="0"/>
          <w:tab w:val="left" w:pos="993"/>
          <w:tab w:val="left" w:pos="1560"/>
        </w:tabs>
        <w:ind w:firstLine="426"/>
        <w:jc w:val="both"/>
        <w:rPr>
          <w:rFonts w:ascii="Times New Roman" w:hAnsi="Times New Roman"/>
          <w:spacing w:val="-4"/>
          <w:szCs w:val="28"/>
        </w:rPr>
      </w:pPr>
      <w:r w:rsidRPr="000D3FDE">
        <w:rPr>
          <w:rFonts w:ascii="Times New Roman" w:hAnsi="Times New Roman"/>
          <w:spacing w:val="-4"/>
          <w:sz w:val="22"/>
          <w:szCs w:val="22"/>
        </w:rPr>
        <w:t>6.2.</w:t>
      </w:r>
      <w:r w:rsidR="00C41C14">
        <w:rPr>
          <w:rFonts w:ascii="Times New Roman" w:hAnsi="Times New Roman"/>
          <w:spacing w:val="-4"/>
          <w:sz w:val="22"/>
          <w:szCs w:val="22"/>
        </w:rPr>
        <w:t>6</w:t>
      </w:r>
      <w:r w:rsidRPr="000D3FDE">
        <w:rPr>
          <w:rFonts w:ascii="Times New Roman" w:hAnsi="Times New Roman"/>
          <w:spacing w:val="-4"/>
          <w:sz w:val="22"/>
          <w:szCs w:val="22"/>
        </w:rPr>
        <w:t>. Обеспечить, если требуется, подключение своего оборудования к электросетям за свой счет.</w:t>
      </w:r>
    </w:p>
    <w:p w:rsidR="00EE469D" w:rsidRPr="00D827C9" w:rsidRDefault="00EE469D" w:rsidP="000D3FDE">
      <w:pPr>
        <w:pStyle w:val="a8"/>
        <w:widowControl w:val="0"/>
        <w:tabs>
          <w:tab w:val="left" w:pos="993"/>
        </w:tabs>
        <w:ind w:left="0" w:firstLine="426"/>
        <w:jc w:val="both"/>
        <w:rPr>
          <w:rFonts w:ascii="Times New Roman" w:hAnsi="Times New Roman"/>
          <w:sz w:val="22"/>
          <w:szCs w:val="22"/>
        </w:rPr>
      </w:pPr>
      <w:r w:rsidRPr="00D827C9">
        <w:rPr>
          <w:rFonts w:ascii="Times New Roman" w:hAnsi="Times New Roman"/>
          <w:sz w:val="22"/>
          <w:szCs w:val="22"/>
        </w:rPr>
        <w:t>6.2.</w:t>
      </w:r>
      <w:r w:rsidR="00C41C14">
        <w:rPr>
          <w:rFonts w:ascii="Times New Roman" w:hAnsi="Times New Roman"/>
          <w:sz w:val="22"/>
          <w:szCs w:val="22"/>
        </w:rPr>
        <w:t>7</w:t>
      </w:r>
      <w:r w:rsidRPr="00D827C9">
        <w:rPr>
          <w:rFonts w:ascii="Times New Roman" w:hAnsi="Times New Roman"/>
          <w:sz w:val="22"/>
          <w:szCs w:val="22"/>
        </w:rPr>
        <w:t>. После проведения утилизации Покупатель выдает Продавцу Акт утилизации</w:t>
      </w:r>
      <w:r w:rsidR="00286D8C">
        <w:rPr>
          <w:rFonts w:ascii="Times New Roman" w:hAnsi="Times New Roman"/>
          <w:sz w:val="22"/>
          <w:szCs w:val="22"/>
        </w:rPr>
        <w:t xml:space="preserve"> (Приложение № </w:t>
      </w:r>
      <w:r w:rsidR="00943E12">
        <w:rPr>
          <w:rFonts w:ascii="Times New Roman" w:hAnsi="Times New Roman"/>
          <w:sz w:val="22"/>
          <w:szCs w:val="22"/>
        </w:rPr>
        <w:t>3</w:t>
      </w:r>
      <w:r w:rsidR="00286D8C">
        <w:rPr>
          <w:rFonts w:ascii="Times New Roman" w:hAnsi="Times New Roman"/>
          <w:sz w:val="22"/>
          <w:szCs w:val="22"/>
        </w:rPr>
        <w:t xml:space="preserve"> к Договору)</w:t>
      </w:r>
      <w:r w:rsidRPr="00D827C9">
        <w:rPr>
          <w:rFonts w:ascii="Times New Roman" w:hAnsi="Times New Roman"/>
          <w:sz w:val="22"/>
          <w:szCs w:val="22"/>
        </w:rPr>
        <w:t xml:space="preserve">, подтверждающий факт выполнения процедуры утилизации, в срок не позднее </w:t>
      </w:r>
      <w:r w:rsidR="0044123E">
        <w:rPr>
          <w:rFonts w:ascii="Times New Roman" w:hAnsi="Times New Roman"/>
          <w:sz w:val="22"/>
          <w:szCs w:val="22"/>
        </w:rPr>
        <w:t>3</w:t>
      </w:r>
      <w:r w:rsidR="006763DB">
        <w:rPr>
          <w:rFonts w:ascii="Times New Roman" w:hAnsi="Times New Roman"/>
          <w:sz w:val="22"/>
          <w:szCs w:val="22"/>
        </w:rPr>
        <w:t>5</w:t>
      </w:r>
      <w:r w:rsidR="009336DE">
        <w:rPr>
          <w:rFonts w:ascii="Times New Roman" w:hAnsi="Times New Roman"/>
          <w:sz w:val="22"/>
          <w:szCs w:val="22"/>
        </w:rPr>
        <w:t xml:space="preserve"> (</w:t>
      </w:r>
      <w:r w:rsidR="0044123E">
        <w:rPr>
          <w:rFonts w:ascii="Times New Roman" w:hAnsi="Times New Roman"/>
          <w:sz w:val="22"/>
          <w:szCs w:val="22"/>
        </w:rPr>
        <w:t>тридцати</w:t>
      </w:r>
      <w:r w:rsidR="006763DB">
        <w:rPr>
          <w:rFonts w:ascii="Times New Roman" w:hAnsi="Times New Roman"/>
          <w:sz w:val="22"/>
          <w:szCs w:val="22"/>
        </w:rPr>
        <w:t xml:space="preserve"> пяти</w:t>
      </w:r>
      <w:r w:rsidR="009336DE">
        <w:rPr>
          <w:rFonts w:ascii="Times New Roman" w:hAnsi="Times New Roman"/>
          <w:sz w:val="22"/>
          <w:szCs w:val="22"/>
        </w:rPr>
        <w:t>)</w:t>
      </w:r>
      <w:r w:rsidRPr="00D827C9">
        <w:rPr>
          <w:rFonts w:ascii="Times New Roman" w:hAnsi="Times New Roman"/>
          <w:sz w:val="22"/>
          <w:szCs w:val="22"/>
        </w:rPr>
        <w:t xml:space="preserve"> </w:t>
      </w:r>
      <w:r w:rsidR="0044123E">
        <w:rPr>
          <w:rFonts w:ascii="Times New Roman" w:hAnsi="Times New Roman"/>
          <w:sz w:val="22"/>
          <w:szCs w:val="22"/>
        </w:rPr>
        <w:t xml:space="preserve">календарных </w:t>
      </w:r>
      <w:r w:rsidRPr="00D827C9">
        <w:rPr>
          <w:rFonts w:ascii="Times New Roman" w:hAnsi="Times New Roman"/>
          <w:sz w:val="22"/>
          <w:szCs w:val="22"/>
        </w:rPr>
        <w:t>дней</w:t>
      </w:r>
      <w:r w:rsidR="0044123E">
        <w:rPr>
          <w:rFonts w:ascii="Times New Roman" w:hAnsi="Times New Roman"/>
          <w:sz w:val="22"/>
          <w:szCs w:val="22"/>
        </w:rPr>
        <w:t xml:space="preserve"> с даты заключения Договора</w:t>
      </w:r>
      <w:r w:rsidRPr="00D827C9">
        <w:rPr>
          <w:rFonts w:ascii="Times New Roman" w:hAnsi="Times New Roman"/>
          <w:sz w:val="22"/>
          <w:szCs w:val="22"/>
        </w:rPr>
        <w:t>.</w:t>
      </w:r>
      <w:r w:rsidR="00C57558" w:rsidRPr="00D827C9">
        <w:rPr>
          <w:rFonts w:ascii="Times New Roman" w:hAnsi="Times New Roman"/>
          <w:sz w:val="22"/>
          <w:szCs w:val="22"/>
        </w:rPr>
        <w:t xml:space="preserve"> </w:t>
      </w:r>
      <w:r w:rsidR="00695A63">
        <w:rPr>
          <w:rFonts w:ascii="Times New Roman" w:hAnsi="Times New Roman"/>
          <w:sz w:val="22"/>
          <w:szCs w:val="22"/>
        </w:rPr>
        <w:t>В Акте указываются объем негодных остатков, объем Товара и иные необходимые сведения, в т.ч. о переработке, захоронении на полигонах ТБО остатков Объекта.</w:t>
      </w:r>
    </w:p>
    <w:p w:rsidR="00A85AE9" w:rsidRDefault="00A85AE9" w:rsidP="000D3FDE">
      <w:pPr>
        <w:pStyle w:val="a8"/>
        <w:widowControl w:val="0"/>
        <w:tabs>
          <w:tab w:val="left" w:pos="993"/>
        </w:tabs>
        <w:ind w:left="0" w:firstLine="426"/>
        <w:jc w:val="both"/>
        <w:rPr>
          <w:rFonts w:ascii="Times New Roman" w:hAnsi="Times New Roman"/>
          <w:sz w:val="22"/>
          <w:szCs w:val="22"/>
        </w:rPr>
      </w:pPr>
      <w:r w:rsidRPr="00D827C9">
        <w:rPr>
          <w:rFonts w:ascii="Times New Roman" w:hAnsi="Times New Roman"/>
          <w:sz w:val="22"/>
          <w:szCs w:val="22"/>
        </w:rPr>
        <w:t xml:space="preserve">При неисполнении указанной обязанности Покупателем в установленные сроки Продавец вправе </w:t>
      </w:r>
      <w:r w:rsidR="00B1721C" w:rsidRPr="00D827C9">
        <w:rPr>
          <w:rFonts w:ascii="Times New Roman" w:hAnsi="Times New Roman"/>
          <w:sz w:val="22"/>
          <w:szCs w:val="22"/>
        </w:rPr>
        <w:t xml:space="preserve">выставить пени Покупателю за просрочку. Расчет пеней производится в соответствии с разделом </w:t>
      </w:r>
      <w:r w:rsidR="00C41C14">
        <w:rPr>
          <w:rFonts w:ascii="Times New Roman" w:hAnsi="Times New Roman"/>
          <w:sz w:val="22"/>
          <w:szCs w:val="22"/>
        </w:rPr>
        <w:t>9</w:t>
      </w:r>
      <w:r w:rsidR="004277CF">
        <w:rPr>
          <w:rFonts w:ascii="Times New Roman" w:hAnsi="Times New Roman"/>
          <w:sz w:val="22"/>
          <w:szCs w:val="22"/>
        </w:rPr>
        <w:t>.1</w:t>
      </w:r>
      <w:r w:rsidR="00B1721C" w:rsidRPr="00D827C9">
        <w:rPr>
          <w:rFonts w:ascii="Times New Roman" w:hAnsi="Times New Roman"/>
          <w:sz w:val="22"/>
          <w:szCs w:val="22"/>
        </w:rPr>
        <w:t xml:space="preserve"> настоящего Договора. </w:t>
      </w:r>
    </w:p>
    <w:p w:rsidR="00695A63" w:rsidRPr="008D0961" w:rsidRDefault="00EE469D" w:rsidP="008D0961">
      <w:pPr>
        <w:pStyle w:val="a8"/>
        <w:widowControl w:val="0"/>
        <w:tabs>
          <w:tab w:val="left" w:pos="993"/>
        </w:tabs>
        <w:ind w:left="0" w:firstLine="426"/>
        <w:jc w:val="both"/>
        <w:rPr>
          <w:rFonts w:ascii="Times New Roman" w:hAnsi="Times New Roman"/>
          <w:sz w:val="22"/>
          <w:szCs w:val="22"/>
        </w:rPr>
      </w:pPr>
      <w:r w:rsidRPr="00D827C9">
        <w:rPr>
          <w:rFonts w:ascii="Times New Roman" w:hAnsi="Times New Roman"/>
          <w:sz w:val="22"/>
          <w:szCs w:val="22"/>
        </w:rPr>
        <w:t>6.3. Покупатель вправе привлекать третьих лиц для исполнения с</w:t>
      </w:r>
      <w:r w:rsidR="00593D37">
        <w:rPr>
          <w:rFonts w:ascii="Times New Roman" w:hAnsi="Times New Roman"/>
          <w:sz w:val="22"/>
          <w:szCs w:val="22"/>
        </w:rPr>
        <w:t xml:space="preserve">воих обязанностей по Договору </w:t>
      </w:r>
      <w:r w:rsidR="00593D37" w:rsidRPr="000F5F20">
        <w:rPr>
          <w:rFonts w:ascii="Times New Roman" w:hAnsi="Times New Roman"/>
          <w:sz w:val="22"/>
          <w:szCs w:val="22"/>
        </w:rPr>
        <w:t>предварительно уведомив</w:t>
      </w:r>
      <w:r w:rsidR="00593D37">
        <w:rPr>
          <w:rFonts w:ascii="Times New Roman" w:hAnsi="Times New Roman"/>
          <w:sz w:val="22"/>
          <w:szCs w:val="22"/>
        </w:rPr>
        <w:t xml:space="preserve"> </w:t>
      </w:r>
      <w:r w:rsidRPr="00D827C9">
        <w:rPr>
          <w:rFonts w:ascii="Times New Roman" w:hAnsi="Times New Roman"/>
          <w:sz w:val="22"/>
          <w:szCs w:val="22"/>
        </w:rPr>
        <w:t>Продавца</w:t>
      </w:r>
      <w:r w:rsidR="000F5F20">
        <w:rPr>
          <w:rFonts w:ascii="Times New Roman" w:hAnsi="Times New Roman"/>
          <w:sz w:val="22"/>
          <w:szCs w:val="22"/>
        </w:rPr>
        <w:t xml:space="preserve"> об этом</w:t>
      </w:r>
      <w:r w:rsidRPr="00D827C9">
        <w:rPr>
          <w:rFonts w:ascii="Times New Roman" w:hAnsi="Times New Roman"/>
          <w:sz w:val="22"/>
          <w:szCs w:val="22"/>
        </w:rPr>
        <w:t>, при этом ответственность за качество и результат выполнения работ несет Покупатель. Привлечение к работе третьих лиц не изменяет стоимость Договора.</w:t>
      </w:r>
    </w:p>
    <w:p w:rsidR="00AE33C1" w:rsidRPr="00D827C9" w:rsidRDefault="00AE33C1" w:rsidP="000D3FDE">
      <w:pPr>
        <w:pStyle w:val="a8"/>
        <w:widowControl w:val="0"/>
        <w:tabs>
          <w:tab w:val="left" w:pos="993"/>
        </w:tabs>
        <w:ind w:left="0" w:firstLine="426"/>
        <w:jc w:val="both"/>
        <w:rPr>
          <w:rFonts w:ascii="Times New Roman" w:hAnsi="Times New Roman"/>
          <w:sz w:val="22"/>
          <w:szCs w:val="22"/>
        </w:rPr>
      </w:pPr>
      <w:r>
        <w:rPr>
          <w:rFonts w:ascii="Times New Roman" w:hAnsi="Times New Roman"/>
          <w:sz w:val="22"/>
          <w:szCs w:val="22"/>
        </w:rPr>
        <w:t>6.</w:t>
      </w:r>
      <w:r w:rsidR="008D0961">
        <w:rPr>
          <w:rFonts w:ascii="Times New Roman" w:hAnsi="Times New Roman"/>
          <w:sz w:val="22"/>
          <w:szCs w:val="22"/>
        </w:rPr>
        <w:t>4</w:t>
      </w:r>
      <w:r>
        <w:rPr>
          <w:rFonts w:ascii="Times New Roman" w:hAnsi="Times New Roman"/>
          <w:sz w:val="22"/>
          <w:szCs w:val="22"/>
        </w:rPr>
        <w:t>. Выполнять обязанности, указанные в иных разделах Договора.</w:t>
      </w:r>
    </w:p>
    <w:p w:rsidR="00F15868" w:rsidRPr="00D827C9" w:rsidRDefault="00F15868" w:rsidP="007C4AA0">
      <w:pPr>
        <w:widowControl w:val="0"/>
        <w:tabs>
          <w:tab w:val="left" w:pos="851"/>
        </w:tabs>
        <w:jc w:val="both"/>
        <w:rPr>
          <w:rFonts w:ascii="Times New Roman" w:eastAsia="Calibri" w:hAnsi="Times New Roman"/>
          <w:sz w:val="22"/>
          <w:szCs w:val="22"/>
        </w:rPr>
      </w:pPr>
    </w:p>
    <w:p w:rsidR="008553D4" w:rsidRPr="00D827C9" w:rsidRDefault="007C4AA0" w:rsidP="00134008">
      <w:pPr>
        <w:pStyle w:val="a8"/>
        <w:widowControl w:val="0"/>
        <w:ind w:left="0" w:firstLine="426"/>
        <w:jc w:val="center"/>
        <w:rPr>
          <w:rFonts w:ascii="Times New Roman" w:hAnsi="Times New Roman"/>
          <w:b/>
          <w:sz w:val="22"/>
          <w:szCs w:val="22"/>
        </w:rPr>
      </w:pPr>
      <w:r>
        <w:rPr>
          <w:rFonts w:ascii="Times New Roman" w:hAnsi="Times New Roman"/>
          <w:b/>
          <w:sz w:val="22"/>
          <w:szCs w:val="22"/>
        </w:rPr>
        <w:t>7</w:t>
      </w:r>
      <w:r w:rsidR="00A85AE9" w:rsidRPr="00D827C9">
        <w:rPr>
          <w:rFonts w:ascii="Times New Roman" w:hAnsi="Times New Roman"/>
          <w:b/>
          <w:sz w:val="22"/>
          <w:szCs w:val="22"/>
        </w:rPr>
        <w:t xml:space="preserve">. </w:t>
      </w:r>
      <w:r w:rsidR="008553D4" w:rsidRPr="00D827C9">
        <w:rPr>
          <w:rFonts w:ascii="Times New Roman" w:hAnsi="Times New Roman"/>
          <w:b/>
          <w:sz w:val="22"/>
          <w:szCs w:val="22"/>
        </w:rPr>
        <w:t>Изменение и расторжение Договора</w:t>
      </w:r>
    </w:p>
    <w:p w:rsidR="000E2267" w:rsidRPr="007C4AA0" w:rsidRDefault="008553D4" w:rsidP="007C4AA0">
      <w:pPr>
        <w:pStyle w:val="a8"/>
        <w:widowControl w:val="0"/>
        <w:numPr>
          <w:ilvl w:val="1"/>
          <w:numId w:val="22"/>
        </w:numPr>
        <w:tabs>
          <w:tab w:val="left" w:pos="851"/>
        </w:tabs>
        <w:ind w:left="0" w:firstLine="426"/>
        <w:jc w:val="both"/>
        <w:rPr>
          <w:rFonts w:ascii="Times New Roman" w:hAnsi="Times New Roman"/>
          <w:sz w:val="22"/>
          <w:szCs w:val="22"/>
        </w:rPr>
      </w:pPr>
      <w:r w:rsidRPr="007C4AA0">
        <w:rPr>
          <w:rFonts w:ascii="Times New Roman" w:hAnsi="Times New Roman"/>
          <w:sz w:val="22"/>
          <w:szCs w:val="22"/>
        </w:rPr>
        <w:t xml:space="preserve">Любая договоренность между Сторонами, влекущая за собой новые обязательства, не предусмотренные </w:t>
      </w:r>
      <w:r w:rsidR="00AB2624" w:rsidRPr="007C4AA0">
        <w:rPr>
          <w:rFonts w:ascii="Times New Roman" w:hAnsi="Times New Roman"/>
          <w:sz w:val="22"/>
          <w:szCs w:val="22"/>
        </w:rPr>
        <w:t>Договором</w:t>
      </w:r>
      <w:r w:rsidRPr="007C4AA0">
        <w:rPr>
          <w:rFonts w:ascii="Times New Roman" w:hAnsi="Times New Roman"/>
          <w:sz w:val="22"/>
          <w:szCs w:val="22"/>
        </w:rPr>
        <w:t>, считается действительной, если она подтверждена Сторонами в виде Дополнительного соглашения к Договору, подписанного уполномоченными представителями Сторон, и не противоречит действующему законодательству Российской Федерации.</w:t>
      </w:r>
    </w:p>
    <w:p w:rsidR="000E2267" w:rsidRDefault="008553D4" w:rsidP="007C4AA0">
      <w:pPr>
        <w:pStyle w:val="a8"/>
        <w:widowControl w:val="0"/>
        <w:numPr>
          <w:ilvl w:val="1"/>
          <w:numId w:val="22"/>
        </w:numPr>
        <w:tabs>
          <w:tab w:val="left" w:pos="0"/>
        </w:tabs>
        <w:ind w:left="0" w:firstLine="426"/>
        <w:jc w:val="both"/>
        <w:rPr>
          <w:rFonts w:ascii="Times New Roman" w:hAnsi="Times New Roman"/>
          <w:sz w:val="22"/>
          <w:szCs w:val="22"/>
        </w:rPr>
      </w:pPr>
      <w:r w:rsidRPr="000E2267">
        <w:rPr>
          <w:rFonts w:ascii="Times New Roman" w:hAnsi="Times New Roman"/>
          <w:sz w:val="22"/>
          <w:szCs w:val="22"/>
        </w:rPr>
        <w:t>Все дополнительные соглашения, принятые в установленном Договором порядке, становятся неотъемлемой частью настоящего Договора с момента их подписания Сторонами.</w:t>
      </w:r>
    </w:p>
    <w:p w:rsidR="000E2267" w:rsidRDefault="008553D4" w:rsidP="007C4AA0">
      <w:pPr>
        <w:pStyle w:val="a8"/>
        <w:widowControl w:val="0"/>
        <w:numPr>
          <w:ilvl w:val="1"/>
          <w:numId w:val="22"/>
        </w:numPr>
        <w:tabs>
          <w:tab w:val="left" w:pos="851"/>
        </w:tabs>
        <w:ind w:left="0" w:firstLine="426"/>
        <w:jc w:val="both"/>
        <w:rPr>
          <w:rFonts w:ascii="Times New Roman" w:hAnsi="Times New Roman"/>
          <w:sz w:val="22"/>
          <w:szCs w:val="22"/>
        </w:rPr>
      </w:pPr>
      <w:r w:rsidRPr="000E2267">
        <w:rPr>
          <w:rFonts w:ascii="Times New Roman" w:hAnsi="Times New Roman"/>
          <w:sz w:val="22"/>
          <w:szCs w:val="22"/>
        </w:rPr>
        <w:t>Стороны вправе изменить условия Договора по взаимной договоренности и если такое изменение не противоречит действующему законодательству Российской Федерации.</w:t>
      </w:r>
    </w:p>
    <w:p w:rsidR="000E2267" w:rsidRDefault="008553D4" w:rsidP="007C4AA0">
      <w:pPr>
        <w:pStyle w:val="a8"/>
        <w:widowControl w:val="0"/>
        <w:numPr>
          <w:ilvl w:val="1"/>
          <w:numId w:val="22"/>
        </w:numPr>
        <w:tabs>
          <w:tab w:val="left" w:pos="851"/>
        </w:tabs>
        <w:ind w:left="0" w:firstLine="426"/>
        <w:jc w:val="both"/>
        <w:rPr>
          <w:rFonts w:ascii="Times New Roman" w:hAnsi="Times New Roman"/>
          <w:sz w:val="22"/>
          <w:szCs w:val="22"/>
        </w:rPr>
      </w:pPr>
      <w:r w:rsidRPr="000E2267">
        <w:rPr>
          <w:rFonts w:ascii="Times New Roman" w:hAnsi="Times New Roman"/>
          <w:sz w:val="22"/>
          <w:szCs w:val="22"/>
        </w:rPr>
        <w:t>Расторжение Договора допускается по соглашению сторон, по решению суда, в случае одностороннего отказа Стороны от исполнения Договора в соответствии с гражданским законодательством.</w:t>
      </w:r>
    </w:p>
    <w:p w:rsidR="00AB2624" w:rsidRPr="000E2267" w:rsidRDefault="00D32FAA" w:rsidP="007C4AA0">
      <w:pPr>
        <w:pStyle w:val="a8"/>
        <w:widowControl w:val="0"/>
        <w:numPr>
          <w:ilvl w:val="1"/>
          <w:numId w:val="22"/>
        </w:numPr>
        <w:tabs>
          <w:tab w:val="left" w:pos="851"/>
        </w:tabs>
        <w:ind w:left="0" w:firstLine="426"/>
        <w:jc w:val="both"/>
        <w:rPr>
          <w:rFonts w:ascii="Times New Roman" w:hAnsi="Times New Roman"/>
          <w:sz w:val="22"/>
          <w:szCs w:val="22"/>
        </w:rPr>
      </w:pPr>
      <w:r w:rsidRPr="000E2267">
        <w:rPr>
          <w:rFonts w:ascii="Times New Roman" w:hAnsi="Times New Roman"/>
          <w:sz w:val="22"/>
          <w:szCs w:val="22"/>
        </w:rPr>
        <w:t>Продавец</w:t>
      </w:r>
      <w:r w:rsidR="008553D4" w:rsidRPr="000E2267">
        <w:rPr>
          <w:rFonts w:ascii="Times New Roman" w:hAnsi="Times New Roman"/>
          <w:sz w:val="22"/>
          <w:szCs w:val="22"/>
        </w:rPr>
        <w:t xml:space="preserve"> вправе принять решение об одностороннем отказе от исполнения </w:t>
      </w:r>
      <w:r w:rsidR="00AB2624" w:rsidRPr="000E2267">
        <w:rPr>
          <w:rFonts w:ascii="Times New Roman" w:hAnsi="Times New Roman"/>
          <w:sz w:val="22"/>
          <w:szCs w:val="22"/>
        </w:rPr>
        <w:t>Договора</w:t>
      </w:r>
      <w:r w:rsidR="008553D4" w:rsidRPr="000E2267">
        <w:rPr>
          <w:rFonts w:ascii="Times New Roman" w:hAnsi="Times New Roman"/>
          <w:sz w:val="22"/>
          <w:szCs w:val="22"/>
        </w:rPr>
        <w:t> по основаниям, предусмотренным Гражданским кодексом Российской Федерации для одностороннего отказа от исполнен</w:t>
      </w:r>
      <w:r w:rsidR="00921FBE">
        <w:rPr>
          <w:rFonts w:ascii="Times New Roman" w:hAnsi="Times New Roman"/>
          <w:sz w:val="22"/>
          <w:szCs w:val="22"/>
        </w:rPr>
        <w:t>ия отдельных видов обязательств</w:t>
      </w:r>
      <w:r w:rsidR="00AB2624" w:rsidRPr="000E2267">
        <w:rPr>
          <w:rFonts w:ascii="Times New Roman" w:hAnsi="Times New Roman"/>
          <w:sz w:val="22"/>
          <w:szCs w:val="22"/>
        </w:rPr>
        <w:t>, в том числе:</w:t>
      </w:r>
    </w:p>
    <w:p w:rsidR="00E458BC" w:rsidRDefault="00AB2624" w:rsidP="000E2267">
      <w:pPr>
        <w:widowControl w:val="0"/>
        <w:numPr>
          <w:ilvl w:val="0"/>
          <w:numId w:val="11"/>
        </w:numPr>
        <w:tabs>
          <w:tab w:val="left" w:pos="851"/>
          <w:tab w:val="left" w:pos="1134"/>
        </w:tabs>
        <w:autoSpaceDE w:val="0"/>
        <w:autoSpaceDN w:val="0"/>
        <w:adjustRightInd w:val="0"/>
        <w:ind w:left="0" w:firstLine="426"/>
        <w:jc w:val="both"/>
        <w:rPr>
          <w:rFonts w:ascii="Times New Roman" w:hAnsi="Times New Roman"/>
          <w:sz w:val="22"/>
          <w:szCs w:val="22"/>
        </w:rPr>
      </w:pPr>
      <w:r w:rsidRPr="00AB2624">
        <w:rPr>
          <w:rFonts w:ascii="Times New Roman" w:eastAsia="Calibri" w:hAnsi="Times New Roman"/>
          <w:bCs/>
          <w:sz w:val="22"/>
          <w:szCs w:val="22"/>
          <w:lang w:eastAsia="ru-RU"/>
        </w:rPr>
        <w:t>если Покупатель не принимает</w:t>
      </w:r>
      <w:r w:rsidR="005569D9">
        <w:rPr>
          <w:rFonts w:ascii="Times New Roman" w:eastAsia="Calibri" w:hAnsi="Times New Roman"/>
          <w:bCs/>
          <w:sz w:val="22"/>
          <w:szCs w:val="22"/>
          <w:lang w:eastAsia="ru-RU"/>
        </w:rPr>
        <w:t>,</w:t>
      </w:r>
      <w:r w:rsidRPr="00AB2624">
        <w:rPr>
          <w:rFonts w:ascii="Times New Roman" w:eastAsia="Calibri" w:hAnsi="Times New Roman"/>
          <w:bCs/>
          <w:sz w:val="22"/>
          <w:szCs w:val="22"/>
          <w:lang w:eastAsia="ru-RU"/>
        </w:rPr>
        <w:t xml:space="preserve"> отказывается </w:t>
      </w:r>
      <w:r w:rsidR="005569D9">
        <w:rPr>
          <w:rFonts w:ascii="Times New Roman" w:eastAsia="Calibri" w:hAnsi="Times New Roman"/>
          <w:bCs/>
          <w:sz w:val="22"/>
          <w:szCs w:val="22"/>
          <w:lang w:eastAsia="ru-RU"/>
        </w:rPr>
        <w:t>от</w:t>
      </w:r>
      <w:r w:rsidR="008D3E04">
        <w:rPr>
          <w:rFonts w:ascii="Times New Roman" w:eastAsia="Calibri" w:hAnsi="Times New Roman"/>
          <w:bCs/>
          <w:sz w:val="22"/>
          <w:szCs w:val="22"/>
          <w:lang w:eastAsia="ru-RU"/>
        </w:rPr>
        <w:t xml:space="preserve"> приемк</w:t>
      </w:r>
      <w:r w:rsidR="005569D9">
        <w:rPr>
          <w:rFonts w:ascii="Times New Roman" w:eastAsia="Calibri" w:hAnsi="Times New Roman"/>
          <w:bCs/>
          <w:sz w:val="22"/>
          <w:szCs w:val="22"/>
          <w:lang w:eastAsia="ru-RU"/>
        </w:rPr>
        <w:t>и товара, а также уклоняется от подписания документов о принятии в течени</w:t>
      </w:r>
      <w:r w:rsidR="005E1B47">
        <w:rPr>
          <w:rFonts w:ascii="Times New Roman" w:eastAsia="Calibri" w:hAnsi="Times New Roman"/>
          <w:bCs/>
          <w:sz w:val="22"/>
          <w:szCs w:val="22"/>
          <w:lang w:eastAsia="ru-RU"/>
        </w:rPr>
        <w:t>е</w:t>
      </w:r>
      <w:r w:rsidR="005569D9">
        <w:rPr>
          <w:rFonts w:ascii="Times New Roman" w:eastAsia="Calibri" w:hAnsi="Times New Roman"/>
          <w:bCs/>
          <w:sz w:val="22"/>
          <w:szCs w:val="22"/>
          <w:lang w:eastAsia="ru-RU"/>
        </w:rPr>
        <w:t xml:space="preserve"> 10 календарных дней по окончанию срока, установленного договором о приемке товара.</w:t>
      </w:r>
      <w:r w:rsidR="00E458BC" w:rsidRPr="00E458BC">
        <w:rPr>
          <w:rFonts w:ascii="Times New Roman" w:hAnsi="Times New Roman"/>
          <w:sz w:val="22"/>
          <w:szCs w:val="22"/>
        </w:rPr>
        <w:t xml:space="preserve"> </w:t>
      </w:r>
    </w:p>
    <w:p w:rsidR="00E458BC" w:rsidRPr="00AE33C1" w:rsidRDefault="00E458BC" w:rsidP="000E2267">
      <w:pPr>
        <w:widowControl w:val="0"/>
        <w:numPr>
          <w:ilvl w:val="0"/>
          <w:numId w:val="11"/>
        </w:numPr>
        <w:tabs>
          <w:tab w:val="left" w:pos="851"/>
          <w:tab w:val="left" w:pos="1134"/>
        </w:tabs>
        <w:ind w:left="0" w:firstLine="426"/>
        <w:jc w:val="both"/>
        <w:rPr>
          <w:rFonts w:ascii="Times New Roman" w:hAnsi="Times New Roman"/>
          <w:spacing w:val="-6"/>
          <w:sz w:val="22"/>
          <w:szCs w:val="22"/>
        </w:rPr>
      </w:pPr>
      <w:r w:rsidRPr="00AE33C1">
        <w:rPr>
          <w:rFonts w:ascii="Times New Roman" w:hAnsi="Times New Roman"/>
          <w:spacing w:val="-6"/>
          <w:sz w:val="22"/>
          <w:szCs w:val="22"/>
        </w:rPr>
        <w:t>если Покупатель не приступает своевременно к исполнению Договора или выполняет работу настолько медленно, что окончание её к сроку</w:t>
      </w:r>
      <w:r w:rsidR="005E1B47">
        <w:rPr>
          <w:rFonts w:ascii="Times New Roman" w:hAnsi="Times New Roman"/>
          <w:spacing w:val="-6"/>
          <w:sz w:val="22"/>
          <w:szCs w:val="22"/>
        </w:rPr>
        <w:t>,</w:t>
      </w:r>
      <w:r w:rsidRPr="00AE33C1">
        <w:rPr>
          <w:rFonts w:ascii="Times New Roman" w:hAnsi="Times New Roman"/>
          <w:spacing w:val="-6"/>
          <w:sz w:val="22"/>
          <w:szCs w:val="22"/>
        </w:rPr>
        <w:t xml:space="preserve"> установленному Договором</w:t>
      </w:r>
      <w:r w:rsidR="005E1B47">
        <w:rPr>
          <w:rFonts w:ascii="Times New Roman" w:hAnsi="Times New Roman"/>
          <w:spacing w:val="-6"/>
          <w:sz w:val="22"/>
          <w:szCs w:val="22"/>
        </w:rPr>
        <w:t>,</w:t>
      </w:r>
      <w:r w:rsidRPr="00AE33C1">
        <w:rPr>
          <w:rFonts w:ascii="Times New Roman" w:hAnsi="Times New Roman"/>
          <w:spacing w:val="-6"/>
          <w:sz w:val="22"/>
          <w:szCs w:val="22"/>
        </w:rPr>
        <w:t xml:space="preserve"> становится явно невозможным, Продавец вправе отказаться от исполнения Договора и потребовать возмещения убытков;</w:t>
      </w:r>
    </w:p>
    <w:p w:rsidR="00E458BC" w:rsidRPr="00E458BC" w:rsidRDefault="00E458BC" w:rsidP="000E2267">
      <w:pPr>
        <w:widowControl w:val="0"/>
        <w:numPr>
          <w:ilvl w:val="0"/>
          <w:numId w:val="11"/>
        </w:numPr>
        <w:tabs>
          <w:tab w:val="left" w:pos="851"/>
          <w:tab w:val="left" w:pos="1134"/>
        </w:tabs>
        <w:autoSpaceDE w:val="0"/>
        <w:autoSpaceDN w:val="0"/>
        <w:adjustRightInd w:val="0"/>
        <w:ind w:left="0" w:firstLine="426"/>
        <w:jc w:val="both"/>
        <w:rPr>
          <w:rFonts w:ascii="Times New Roman" w:hAnsi="Times New Roman"/>
          <w:sz w:val="22"/>
          <w:szCs w:val="22"/>
        </w:rPr>
      </w:pPr>
      <w:r w:rsidRPr="00E458BC">
        <w:rPr>
          <w:rFonts w:ascii="Times New Roman" w:hAnsi="Times New Roman"/>
          <w:sz w:val="22"/>
          <w:szCs w:val="22"/>
        </w:rPr>
        <w:t>несоблюдение Покупателем сроков производства работ, установленных Договором;</w:t>
      </w:r>
    </w:p>
    <w:p w:rsidR="00E458BC" w:rsidRPr="00E458BC" w:rsidRDefault="00E458BC" w:rsidP="000E2267">
      <w:pPr>
        <w:widowControl w:val="0"/>
        <w:numPr>
          <w:ilvl w:val="0"/>
          <w:numId w:val="11"/>
        </w:numPr>
        <w:tabs>
          <w:tab w:val="left" w:pos="851"/>
          <w:tab w:val="left" w:pos="1134"/>
        </w:tabs>
        <w:autoSpaceDE w:val="0"/>
        <w:autoSpaceDN w:val="0"/>
        <w:adjustRightInd w:val="0"/>
        <w:ind w:left="0" w:firstLine="426"/>
        <w:jc w:val="both"/>
        <w:rPr>
          <w:rFonts w:ascii="Times New Roman" w:hAnsi="Times New Roman"/>
          <w:sz w:val="22"/>
          <w:szCs w:val="22"/>
        </w:rPr>
      </w:pPr>
      <w:r w:rsidRPr="00E458BC">
        <w:rPr>
          <w:rFonts w:ascii="Times New Roman" w:hAnsi="Times New Roman"/>
          <w:sz w:val="22"/>
          <w:szCs w:val="22"/>
        </w:rPr>
        <w:t xml:space="preserve">издание актов государственных органов в рамках законодательства Российской Федерации, лишающих Покупателя права на выполнение работ по настоящему </w:t>
      </w:r>
      <w:r w:rsidRPr="00E458BC">
        <w:rPr>
          <w:rFonts w:ascii="Times New Roman" w:hAnsi="Times New Roman"/>
          <w:spacing w:val="-7"/>
          <w:sz w:val="22"/>
          <w:szCs w:val="22"/>
        </w:rPr>
        <w:t>Договору в том числе отзыва лицензий и иных разрешительных документов</w:t>
      </w:r>
      <w:r w:rsidRPr="00E458BC">
        <w:rPr>
          <w:rFonts w:ascii="Times New Roman" w:hAnsi="Times New Roman"/>
          <w:sz w:val="22"/>
          <w:szCs w:val="22"/>
        </w:rPr>
        <w:t>.</w:t>
      </w:r>
    </w:p>
    <w:p w:rsidR="0080405E" w:rsidRPr="00D827C9" w:rsidRDefault="0080405E" w:rsidP="00134008">
      <w:pPr>
        <w:widowControl w:val="0"/>
        <w:ind w:firstLine="426"/>
        <w:jc w:val="both"/>
        <w:rPr>
          <w:rFonts w:ascii="Times New Roman" w:hAnsi="Times New Roman"/>
          <w:b/>
          <w:sz w:val="22"/>
          <w:szCs w:val="22"/>
        </w:rPr>
      </w:pPr>
    </w:p>
    <w:p w:rsidR="008553D4" w:rsidRPr="00D827C9" w:rsidRDefault="007C4AA0" w:rsidP="00134008">
      <w:pPr>
        <w:pStyle w:val="a8"/>
        <w:widowControl w:val="0"/>
        <w:ind w:left="0" w:firstLine="426"/>
        <w:jc w:val="center"/>
        <w:rPr>
          <w:rFonts w:ascii="Times New Roman" w:hAnsi="Times New Roman"/>
          <w:b/>
          <w:sz w:val="22"/>
          <w:szCs w:val="22"/>
        </w:rPr>
      </w:pPr>
      <w:r>
        <w:rPr>
          <w:rFonts w:ascii="Times New Roman" w:hAnsi="Times New Roman"/>
          <w:b/>
          <w:sz w:val="22"/>
          <w:szCs w:val="22"/>
        </w:rPr>
        <w:t>8</w:t>
      </w:r>
      <w:r w:rsidR="00A85AE9" w:rsidRPr="00D827C9">
        <w:rPr>
          <w:rFonts w:ascii="Times New Roman" w:hAnsi="Times New Roman"/>
          <w:b/>
          <w:sz w:val="22"/>
          <w:szCs w:val="22"/>
        </w:rPr>
        <w:t xml:space="preserve">. </w:t>
      </w:r>
      <w:r w:rsidR="008553D4" w:rsidRPr="00D827C9">
        <w:rPr>
          <w:rFonts w:ascii="Times New Roman" w:hAnsi="Times New Roman"/>
          <w:b/>
          <w:sz w:val="22"/>
          <w:szCs w:val="22"/>
        </w:rPr>
        <w:t>Обстоятельства непреодолимой силы</w:t>
      </w:r>
    </w:p>
    <w:p w:rsidR="008553D4" w:rsidRPr="00D827C9" w:rsidRDefault="008553D4" w:rsidP="007C4AA0">
      <w:pPr>
        <w:pStyle w:val="a8"/>
        <w:widowControl w:val="0"/>
        <w:numPr>
          <w:ilvl w:val="1"/>
          <w:numId w:val="23"/>
        </w:numPr>
        <w:tabs>
          <w:tab w:val="left" w:pos="851"/>
        </w:tabs>
        <w:ind w:left="0" w:firstLine="709"/>
        <w:jc w:val="both"/>
        <w:rPr>
          <w:rFonts w:ascii="Times New Roman" w:hAnsi="Times New Roman"/>
          <w:sz w:val="22"/>
          <w:szCs w:val="22"/>
        </w:rPr>
      </w:pPr>
      <w:r w:rsidRPr="00D827C9">
        <w:rPr>
          <w:rFonts w:ascii="Times New Roman" w:hAnsi="Times New Roman"/>
          <w:sz w:val="22"/>
          <w:szCs w:val="22"/>
        </w:rPr>
        <w:t xml:space="preserve">Стороны освобождаются от ответственности за частичное или полное неисполнение своих обязательств по настоящему </w:t>
      </w:r>
      <w:r w:rsidR="00AB2624">
        <w:rPr>
          <w:rFonts w:ascii="Times New Roman" w:hAnsi="Times New Roman"/>
          <w:sz w:val="22"/>
          <w:szCs w:val="22"/>
        </w:rPr>
        <w:t>Договору</w:t>
      </w:r>
      <w:r w:rsidR="005E1B47">
        <w:rPr>
          <w:rFonts w:ascii="Times New Roman" w:hAnsi="Times New Roman"/>
          <w:sz w:val="22"/>
          <w:szCs w:val="22"/>
        </w:rPr>
        <w:t xml:space="preserve">, если докажут </w:t>
      </w:r>
      <w:r w:rsidRPr="00D827C9">
        <w:rPr>
          <w:rFonts w:ascii="Times New Roman" w:hAnsi="Times New Roman"/>
          <w:sz w:val="22"/>
          <w:szCs w:val="22"/>
        </w:rPr>
        <w:t>наступлени</w:t>
      </w:r>
      <w:r w:rsidR="005E1B47">
        <w:rPr>
          <w:rFonts w:ascii="Times New Roman" w:hAnsi="Times New Roman"/>
          <w:sz w:val="22"/>
          <w:szCs w:val="22"/>
        </w:rPr>
        <w:t>е</w:t>
      </w:r>
      <w:r w:rsidRPr="00D827C9">
        <w:rPr>
          <w:rFonts w:ascii="Times New Roman" w:hAnsi="Times New Roman"/>
          <w:sz w:val="22"/>
          <w:szCs w:val="22"/>
        </w:rPr>
        <w:t xml:space="preserve">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w:t>
      </w:r>
      <w:r w:rsidRPr="00D827C9">
        <w:rPr>
          <w:rFonts w:ascii="Times New Roman" w:hAnsi="Times New Roman"/>
          <w:sz w:val="22"/>
          <w:szCs w:val="22"/>
        </w:rPr>
        <w:lastRenderedPageBreak/>
        <w:t xml:space="preserve">подписания настоящего </w:t>
      </w:r>
      <w:r w:rsidR="00AB2624">
        <w:rPr>
          <w:rFonts w:ascii="Times New Roman" w:hAnsi="Times New Roman"/>
          <w:sz w:val="22"/>
          <w:szCs w:val="22"/>
        </w:rPr>
        <w:t>Договор</w:t>
      </w:r>
      <w:r w:rsidRPr="00D827C9">
        <w:rPr>
          <w:rFonts w:ascii="Times New Roman" w:hAnsi="Times New Roman"/>
          <w:sz w:val="22"/>
          <w:szCs w:val="22"/>
        </w:rPr>
        <w:t>а и возникли помимо воли Сторон.</w:t>
      </w:r>
    </w:p>
    <w:p w:rsidR="008553D4" w:rsidRPr="00D827C9" w:rsidRDefault="008553D4" w:rsidP="007C4AA0">
      <w:pPr>
        <w:pStyle w:val="a8"/>
        <w:widowControl w:val="0"/>
        <w:numPr>
          <w:ilvl w:val="1"/>
          <w:numId w:val="23"/>
        </w:numPr>
        <w:tabs>
          <w:tab w:val="left" w:pos="851"/>
        </w:tabs>
        <w:ind w:left="0" w:firstLine="709"/>
        <w:jc w:val="both"/>
        <w:rPr>
          <w:rFonts w:ascii="Times New Roman" w:hAnsi="Times New Roman"/>
          <w:sz w:val="22"/>
          <w:szCs w:val="22"/>
        </w:rPr>
      </w:pPr>
      <w:r w:rsidRPr="00D827C9">
        <w:rPr>
          <w:rFonts w:ascii="Times New Roman" w:hAnsi="Times New Roman"/>
          <w:sz w:val="22"/>
          <w:szCs w:val="22"/>
        </w:rPr>
        <w:t xml:space="preserve">Непреодолимой силой признаются следующие события: военные действия, гражданские волнения, стихийные бедствия, принятие органами государственной власти Российской Федерации решений, препятствующих исполнению Сторонами обязательств, принятых на себя в соответствии с условиями настоящего </w:t>
      </w:r>
      <w:r w:rsidR="00AB2624">
        <w:rPr>
          <w:rFonts w:ascii="Times New Roman" w:hAnsi="Times New Roman"/>
          <w:sz w:val="22"/>
          <w:szCs w:val="22"/>
        </w:rPr>
        <w:t>Договор</w:t>
      </w:r>
      <w:r w:rsidRPr="00D827C9">
        <w:rPr>
          <w:rFonts w:ascii="Times New Roman" w:hAnsi="Times New Roman"/>
          <w:sz w:val="22"/>
          <w:szCs w:val="22"/>
        </w:rPr>
        <w:t>а. При этом забастовки и инфляционные процессы в экономике не относятся к обстоятельствам непреодолимой силы.</w:t>
      </w:r>
    </w:p>
    <w:p w:rsidR="008553D4" w:rsidRPr="00D827C9" w:rsidRDefault="008553D4" w:rsidP="007C4AA0">
      <w:pPr>
        <w:pStyle w:val="a8"/>
        <w:widowControl w:val="0"/>
        <w:numPr>
          <w:ilvl w:val="1"/>
          <w:numId w:val="23"/>
        </w:numPr>
        <w:tabs>
          <w:tab w:val="left" w:pos="851"/>
        </w:tabs>
        <w:ind w:left="0" w:firstLine="709"/>
        <w:jc w:val="both"/>
        <w:rPr>
          <w:rFonts w:ascii="Times New Roman" w:hAnsi="Times New Roman"/>
          <w:sz w:val="22"/>
          <w:szCs w:val="22"/>
        </w:rPr>
      </w:pPr>
      <w:r w:rsidRPr="00D827C9">
        <w:rPr>
          <w:rFonts w:ascii="Times New Roman" w:hAnsi="Times New Roman"/>
          <w:sz w:val="22"/>
          <w:szCs w:val="22"/>
        </w:rPr>
        <w:t>Сторона, подвергшаяся действию обстоятельств непреодолимой силы, должна в течение пяти дней после начала таких обстоятельств в письменном виде уведомить другую Сторону о возникновении и возможной продолжительности действия непреодолимой силы любым из доступных способов связи, позволяющим контролировать получение данного уведомления другой Стороной (телеграф, заказное письмо и др.). Сторона, своевременно не сообщившая о наступлении вышеупомянутых обстоятельств, лишается права ссылаться на них.</w:t>
      </w:r>
    </w:p>
    <w:p w:rsidR="008553D4" w:rsidRPr="00D827C9" w:rsidRDefault="008553D4" w:rsidP="007C4AA0">
      <w:pPr>
        <w:pStyle w:val="a8"/>
        <w:widowControl w:val="0"/>
        <w:numPr>
          <w:ilvl w:val="1"/>
          <w:numId w:val="23"/>
        </w:numPr>
        <w:tabs>
          <w:tab w:val="left" w:pos="851"/>
        </w:tabs>
        <w:ind w:left="0" w:firstLine="709"/>
        <w:jc w:val="both"/>
        <w:rPr>
          <w:rFonts w:ascii="Times New Roman" w:hAnsi="Times New Roman"/>
          <w:sz w:val="22"/>
          <w:szCs w:val="22"/>
        </w:rPr>
      </w:pPr>
      <w:r w:rsidRPr="00D827C9">
        <w:rPr>
          <w:rFonts w:ascii="Times New Roman" w:hAnsi="Times New Roman"/>
          <w:sz w:val="22"/>
          <w:szCs w:val="22"/>
        </w:rPr>
        <w:t>В случае прекращения действия таких обстоятельств соответствующая Сторона обязана уведомить другую Сторону об этом не позднее дня, следующего за днем прекращения действия таких обстояте</w:t>
      </w:r>
      <w:r w:rsidR="007C4AA0">
        <w:rPr>
          <w:rFonts w:ascii="Times New Roman" w:hAnsi="Times New Roman"/>
          <w:sz w:val="22"/>
          <w:szCs w:val="22"/>
        </w:rPr>
        <w:t>льств способом, указанным в п. 8</w:t>
      </w:r>
      <w:r w:rsidRPr="00D827C9">
        <w:rPr>
          <w:rFonts w:ascii="Times New Roman" w:hAnsi="Times New Roman"/>
          <w:sz w:val="22"/>
          <w:szCs w:val="22"/>
        </w:rPr>
        <w:t>.3.</w:t>
      </w:r>
    </w:p>
    <w:p w:rsidR="008553D4" w:rsidRPr="00D827C9" w:rsidRDefault="008553D4" w:rsidP="007C4AA0">
      <w:pPr>
        <w:pStyle w:val="a8"/>
        <w:widowControl w:val="0"/>
        <w:numPr>
          <w:ilvl w:val="1"/>
          <w:numId w:val="23"/>
        </w:numPr>
        <w:tabs>
          <w:tab w:val="left" w:pos="851"/>
        </w:tabs>
        <w:ind w:left="0" w:firstLine="709"/>
        <w:jc w:val="both"/>
        <w:rPr>
          <w:rFonts w:ascii="Times New Roman" w:hAnsi="Times New Roman"/>
          <w:sz w:val="22"/>
          <w:szCs w:val="22"/>
        </w:rPr>
      </w:pPr>
      <w:r w:rsidRPr="00D827C9">
        <w:rPr>
          <w:rFonts w:ascii="Times New Roman" w:hAnsi="Times New Roman"/>
          <w:sz w:val="22"/>
          <w:szCs w:val="22"/>
        </w:rPr>
        <w:t xml:space="preserve">Если невозможность полного или частичного исполнения обязательств возникла вследствие действия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AB2624">
        <w:rPr>
          <w:rFonts w:ascii="Times New Roman" w:hAnsi="Times New Roman"/>
          <w:sz w:val="22"/>
          <w:szCs w:val="22"/>
        </w:rPr>
        <w:t>Договор</w:t>
      </w:r>
      <w:r w:rsidRPr="00D827C9">
        <w:rPr>
          <w:rFonts w:ascii="Times New Roman" w:hAnsi="Times New Roman"/>
          <w:sz w:val="22"/>
          <w:szCs w:val="22"/>
        </w:rPr>
        <w:t xml:space="preserve"> без обязательств по возмещению другой стороне.</w:t>
      </w:r>
    </w:p>
    <w:p w:rsidR="009C686C" w:rsidRPr="00D827C9" w:rsidRDefault="008553D4" w:rsidP="007C4AA0">
      <w:pPr>
        <w:pStyle w:val="a8"/>
        <w:widowControl w:val="0"/>
        <w:numPr>
          <w:ilvl w:val="1"/>
          <w:numId w:val="23"/>
        </w:numPr>
        <w:tabs>
          <w:tab w:val="left" w:pos="851"/>
        </w:tabs>
        <w:ind w:left="0" w:firstLine="709"/>
        <w:jc w:val="both"/>
        <w:rPr>
          <w:rFonts w:ascii="Times New Roman" w:hAnsi="Times New Roman"/>
          <w:sz w:val="22"/>
          <w:szCs w:val="22"/>
        </w:rPr>
      </w:pPr>
      <w:r w:rsidRPr="00D827C9">
        <w:rPr>
          <w:rFonts w:ascii="Times New Roman" w:hAnsi="Times New Roman"/>
          <w:sz w:val="22"/>
          <w:szCs w:val="22"/>
        </w:rPr>
        <w:t>Факт возникновения обстоятельств непреодолимой силы, сроки и охват их действия должны быть подтверждены официальным документом, выданным компетентным государственным органом.</w:t>
      </w:r>
    </w:p>
    <w:p w:rsidR="0080405E" w:rsidRPr="00D827C9" w:rsidRDefault="0080405E" w:rsidP="00134008">
      <w:pPr>
        <w:pStyle w:val="a8"/>
        <w:widowControl w:val="0"/>
        <w:ind w:left="0" w:firstLine="426"/>
        <w:jc w:val="both"/>
        <w:rPr>
          <w:rFonts w:ascii="Times New Roman" w:hAnsi="Times New Roman"/>
          <w:sz w:val="22"/>
          <w:szCs w:val="22"/>
        </w:rPr>
      </w:pPr>
    </w:p>
    <w:p w:rsidR="009C686C" w:rsidRDefault="003C511D" w:rsidP="00C34208">
      <w:pPr>
        <w:pStyle w:val="a8"/>
        <w:widowControl w:val="0"/>
        <w:ind w:left="0" w:firstLine="709"/>
        <w:contextualSpacing w:val="0"/>
        <w:jc w:val="center"/>
        <w:rPr>
          <w:rFonts w:ascii="Times New Roman" w:hAnsi="Times New Roman"/>
          <w:b/>
          <w:sz w:val="22"/>
          <w:szCs w:val="22"/>
        </w:rPr>
      </w:pPr>
      <w:r>
        <w:rPr>
          <w:rFonts w:ascii="Times New Roman" w:hAnsi="Times New Roman"/>
          <w:b/>
          <w:sz w:val="22"/>
          <w:szCs w:val="22"/>
        </w:rPr>
        <w:t>9</w:t>
      </w:r>
      <w:r w:rsidR="00A85AE9" w:rsidRPr="00D827C9">
        <w:rPr>
          <w:rFonts w:ascii="Times New Roman" w:hAnsi="Times New Roman"/>
          <w:b/>
          <w:sz w:val="22"/>
          <w:szCs w:val="22"/>
        </w:rPr>
        <w:t xml:space="preserve">. </w:t>
      </w:r>
      <w:r w:rsidR="009C686C" w:rsidRPr="00D827C9">
        <w:rPr>
          <w:rFonts w:ascii="Times New Roman" w:hAnsi="Times New Roman"/>
          <w:b/>
          <w:sz w:val="22"/>
          <w:szCs w:val="22"/>
        </w:rPr>
        <w:t>Ответственность сторон</w:t>
      </w:r>
    </w:p>
    <w:p w:rsidR="00C34208" w:rsidRPr="00D827C9" w:rsidRDefault="00C34208" w:rsidP="00C34208">
      <w:pPr>
        <w:pStyle w:val="a8"/>
        <w:widowControl w:val="0"/>
        <w:ind w:left="0" w:firstLine="709"/>
        <w:contextualSpacing w:val="0"/>
        <w:jc w:val="both"/>
        <w:rPr>
          <w:rFonts w:ascii="Times New Roman" w:hAnsi="Times New Roman"/>
          <w:b/>
          <w:sz w:val="22"/>
          <w:szCs w:val="22"/>
        </w:rPr>
      </w:pPr>
    </w:p>
    <w:p w:rsidR="00C34208" w:rsidRDefault="00C34208" w:rsidP="003C511D">
      <w:pPr>
        <w:pStyle w:val="a8"/>
        <w:widowControl w:val="0"/>
        <w:numPr>
          <w:ilvl w:val="1"/>
          <w:numId w:val="24"/>
        </w:numPr>
        <w:tabs>
          <w:tab w:val="left" w:pos="993"/>
        </w:tabs>
        <w:ind w:left="0" w:firstLine="360"/>
        <w:contextualSpacing w:val="0"/>
        <w:jc w:val="both"/>
        <w:rPr>
          <w:rFonts w:ascii="Times New Roman" w:hAnsi="Times New Roman"/>
          <w:sz w:val="22"/>
          <w:szCs w:val="22"/>
        </w:rPr>
      </w:pPr>
      <w:r>
        <w:rPr>
          <w:rFonts w:ascii="Times New Roman" w:hAnsi="Times New Roman"/>
          <w:sz w:val="22"/>
          <w:szCs w:val="22"/>
        </w:rPr>
        <w:t>В</w:t>
      </w:r>
      <w:r w:rsidRPr="00AA6F5D">
        <w:rPr>
          <w:rFonts w:ascii="Times New Roman" w:hAnsi="Times New Roman"/>
          <w:sz w:val="22"/>
          <w:szCs w:val="22"/>
        </w:rPr>
        <w:t xml:space="preserve"> случае, если Сторона Договора допустила просрочку исполнения своего обязательства, предусмотренного Договором, другая Сторона вправе потребовать уплаты неустойки в виде пеней.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w:t>
      </w:r>
      <w:r w:rsidR="005E1B47">
        <w:rPr>
          <w:rFonts w:ascii="Times New Roman" w:hAnsi="Times New Roman"/>
          <w:sz w:val="22"/>
          <w:szCs w:val="22"/>
        </w:rPr>
        <w:t>0</w:t>
      </w:r>
      <w:r w:rsidR="007D57A6">
        <w:rPr>
          <w:rFonts w:ascii="Times New Roman" w:hAnsi="Times New Roman"/>
          <w:sz w:val="22"/>
          <w:szCs w:val="22"/>
        </w:rPr>
        <w:t>,01</w:t>
      </w:r>
      <w:r>
        <w:rPr>
          <w:rFonts w:ascii="Times New Roman" w:hAnsi="Times New Roman"/>
          <w:sz w:val="22"/>
          <w:szCs w:val="22"/>
        </w:rPr>
        <w:t xml:space="preserve"> % цены Договора.</w:t>
      </w:r>
    </w:p>
    <w:p w:rsidR="00C34208" w:rsidRDefault="00C34208" w:rsidP="003C511D">
      <w:pPr>
        <w:pStyle w:val="a8"/>
        <w:widowControl w:val="0"/>
        <w:numPr>
          <w:ilvl w:val="1"/>
          <w:numId w:val="24"/>
        </w:numPr>
        <w:tabs>
          <w:tab w:val="left" w:pos="993"/>
        </w:tabs>
        <w:ind w:left="0" w:firstLine="360"/>
        <w:contextualSpacing w:val="0"/>
        <w:jc w:val="both"/>
        <w:rPr>
          <w:rFonts w:ascii="Times New Roman" w:hAnsi="Times New Roman"/>
          <w:sz w:val="22"/>
          <w:szCs w:val="22"/>
        </w:rPr>
      </w:pPr>
      <w:r w:rsidRPr="00C42AF6">
        <w:rPr>
          <w:rFonts w:ascii="Times New Roman" w:hAnsi="Times New Roman"/>
          <w:sz w:val="22"/>
          <w:szCs w:val="22"/>
        </w:rPr>
        <w:t>Уплата неустойки, а также возмещение убытков не освобождает Стороны от исполнения обязательств в натуре.</w:t>
      </w:r>
    </w:p>
    <w:p w:rsidR="00C34208" w:rsidRDefault="00C34208" w:rsidP="003C511D">
      <w:pPr>
        <w:pStyle w:val="a8"/>
        <w:widowControl w:val="0"/>
        <w:numPr>
          <w:ilvl w:val="1"/>
          <w:numId w:val="24"/>
        </w:numPr>
        <w:tabs>
          <w:tab w:val="left" w:pos="993"/>
        </w:tabs>
        <w:ind w:left="0" w:firstLine="360"/>
        <w:contextualSpacing w:val="0"/>
        <w:jc w:val="both"/>
        <w:rPr>
          <w:rFonts w:ascii="Times New Roman" w:hAnsi="Times New Roman"/>
          <w:sz w:val="22"/>
          <w:szCs w:val="22"/>
        </w:rPr>
      </w:pPr>
      <w:r w:rsidRPr="00C42AF6">
        <w:rPr>
          <w:rFonts w:ascii="Times New Roman" w:hAnsi="Times New Roman"/>
          <w:sz w:val="22"/>
          <w:szCs w:val="22"/>
        </w:rPr>
        <w:t>В случае возникновения любых разногласий и споров, связанных с исполнением Договора, Стороны обязуются принять меры к их разрешению в досудебном порядке путем предъявления претензии. Срок рассмотрения и ответа на претензию составляет 10 (десять) дней со дня направления претензии адресату.</w:t>
      </w:r>
    </w:p>
    <w:p w:rsidR="00C34208" w:rsidRDefault="00C34208" w:rsidP="003C511D">
      <w:pPr>
        <w:pStyle w:val="a8"/>
        <w:widowControl w:val="0"/>
        <w:numPr>
          <w:ilvl w:val="1"/>
          <w:numId w:val="24"/>
        </w:numPr>
        <w:tabs>
          <w:tab w:val="left" w:pos="993"/>
        </w:tabs>
        <w:ind w:left="0" w:firstLine="360"/>
        <w:contextualSpacing w:val="0"/>
        <w:jc w:val="both"/>
        <w:rPr>
          <w:rFonts w:ascii="Times New Roman" w:hAnsi="Times New Roman"/>
          <w:sz w:val="22"/>
          <w:szCs w:val="22"/>
        </w:rPr>
      </w:pPr>
      <w:r w:rsidRPr="00C42AF6">
        <w:rPr>
          <w:rFonts w:ascii="Times New Roman" w:hAnsi="Times New Roman"/>
          <w:sz w:val="22"/>
          <w:szCs w:val="22"/>
        </w:rPr>
        <w:t xml:space="preserve">Претензия считается доставленной и врученной надлежащему лицу, если направлена по адресу, указанному в Договоре. В случае если в установленный срок Сторона, в адрес которой была направлена претензия, не ответит на нее, такая претензия также будет считаться полученной адресатом. </w:t>
      </w:r>
    </w:p>
    <w:p w:rsidR="00C34208" w:rsidRPr="00C34208" w:rsidRDefault="00C34208" w:rsidP="003C511D">
      <w:pPr>
        <w:pStyle w:val="a8"/>
        <w:widowControl w:val="0"/>
        <w:numPr>
          <w:ilvl w:val="1"/>
          <w:numId w:val="24"/>
        </w:numPr>
        <w:tabs>
          <w:tab w:val="left" w:pos="993"/>
        </w:tabs>
        <w:ind w:left="0" w:firstLine="360"/>
        <w:contextualSpacing w:val="0"/>
        <w:jc w:val="both"/>
        <w:rPr>
          <w:rFonts w:ascii="Times New Roman" w:hAnsi="Times New Roman"/>
          <w:sz w:val="22"/>
          <w:szCs w:val="22"/>
        </w:rPr>
      </w:pPr>
      <w:r w:rsidRPr="00C42AF6">
        <w:rPr>
          <w:rFonts w:ascii="Times New Roman" w:hAnsi="Times New Roman"/>
          <w:sz w:val="22"/>
          <w:szCs w:val="22"/>
        </w:rPr>
        <w:t>В случае не достижения Сторонами взаимного согласия в порядке претензионного разбирательства, споры по Договору передаются на рассмотрение в Арбитражный суд Вологодской области</w:t>
      </w:r>
      <w:r>
        <w:rPr>
          <w:rFonts w:ascii="Times New Roman" w:hAnsi="Times New Roman"/>
          <w:sz w:val="22"/>
          <w:szCs w:val="22"/>
        </w:rPr>
        <w:t>.</w:t>
      </w:r>
    </w:p>
    <w:p w:rsidR="00B1721C" w:rsidRPr="00D827C9" w:rsidRDefault="00B1721C" w:rsidP="003C511D">
      <w:pPr>
        <w:pStyle w:val="a8"/>
        <w:widowControl w:val="0"/>
        <w:ind w:left="0" w:firstLine="360"/>
        <w:contextualSpacing w:val="0"/>
        <w:jc w:val="both"/>
        <w:rPr>
          <w:rFonts w:ascii="Times New Roman" w:hAnsi="Times New Roman"/>
          <w:sz w:val="22"/>
          <w:szCs w:val="22"/>
        </w:rPr>
      </w:pPr>
    </w:p>
    <w:p w:rsidR="00F41E77" w:rsidRPr="00D827C9" w:rsidRDefault="00A85AE9" w:rsidP="00134008">
      <w:pPr>
        <w:pStyle w:val="Style4"/>
        <w:spacing w:line="240" w:lineRule="auto"/>
        <w:ind w:firstLine="426"/>
        <w:jc w:val="center"/>
        <w:rPr>
          <w:rStyle w:val="FontStyle14"/>
          <w:sz w:val="22"/>
          <w:szCs w:val="22"/>
        </w:rPr>
      </w:pPr>
      <w:r w:rsidRPr="00D827C9">
        <w:rPr>
          <w:rStyle w:val="FontStyle14"/>
          <w:sz w:val="22"/>
          <w:szCs w:val="22"/>
        </w:rPr>
        <w:t>1</w:t>
      </w:r>
      <w:r w:rsidR="003C511D">
        <w:rPr>
          <w:rStyle w:val="FontStyle14"/>
          <w:sz w:val="22"/>
          <w:szCs w:val="22"/>
        </w:rPr>
        <w:t>0</w:t>
      </w:r>
      <w:r w:rsidRPr="00D827C9">
        <w:rPr>
          <w:rStyle w:val="FontStyle14"/>
          <w:sz w:val="22"/>
          <w:szCs w:val="22"/>
        </w:rPr>
        <w:t xml:space="preserve">. </w:t>
      </w:r>
      <w:r w:rsidR="009C686C" w:rsidRPr="00D827C9">
        <w:rPr>
          <w:rStyle w:val="FontStyle14"/>
          <w:sz w:val="22"/>
          <w:szCs w:val="22"/>
        </w:rPr>
        <w:t>Дополнительные условия договора</w:t>
      </w:r>
    </w:p>
    <w:p w:rsidR="009C686C" w:rsidRPr="00D827C9" w:rsidRDefault="003C511D" w:rsidP="003C511D">
      <w:pPr>
        <w:pStyle w:val="Style7"/>
        <w:tabs>
          <w:tab w:val="left" w:pos="0"/>
        </w:tabs>
        <w:spacing w:line="240" w:lineRule="auto"/>
        <w:ind w:firstLine="567"/>
        <w:rPr>
          <w:rStyle w:val="FontStyle16"/>
          <w:sz w:val="22"/>
          <w:szCs w:val="22"/>
        </w:rPr>
      </w:pPr>
      <w:r>
        <w:rPr>
          <w:rStyle w:val="FontStyle16"/>
          <w:sz w:val="22"/>
          <w:szCs w:val="22"/>
        </w:rPr>
        <w:t xml:space="preserve">10.1 </w:t>
      </w:r>
      <w:r w:rsidR="00F41E77" w:rsidRPr="00D827C9">
        <w:rPr>
          <w:rStyle w:val="FontStyle16"/>
          <w:sz w:val="22"/>
          <w:szCs w:val="22"/>
        </w:rPr>
        <w:t xml:space="preserve">Срок действия настоящего </w:t>
      </w:r>
      <w:r w:rsidR="009C686C" w:rsidRPr="00D827C9">
        <w:rPr>
          <w:rStyle w:val="FontStyle16"/>
          <w:sz w:val="22"/>
          <w:szCs w:val="22"/>
        </w:rPr>
        <w:t>Д</w:t>
      </w:r>
      <w:r w:rsidR="00F41E77" w:rsidRPr="00D827C9">
        <w:rPr>
          <w:rStyle w:val="FontStyle16"/>
          <w:sz w:val="22"/>
          <w:szCs w:val="22"/>
        </w:rPr>
        <w:t xml:space="preserve">оговора </w:t>
      </w:r>
      <w:r w:rsidR="007D57A6">
        <w:rPr>
          <w:rStyle w:val="FontStyle16"/>
          <w:sz w:val="22"/>
          <w:szCs w:val="22"/>
        </w:rPr>
        <w:t>устанавливается с момента его подписания до полного</w:t>
      </w:r>
      <w:r w:rsidR="009A2959">
        <w:rPr>
          <w:rStyle w:val="FontStyle16"/>
          <w:sz w:val="22"/>
          <w:szCs w:val="22"/>
        </w:rPr>
        <w:t xml:space="preserve"> выполнения обязательств между сторонами.</w:t>
      </w:r>
    </w:p>
    <w:p w:rsidR="00BE11E8" w:rsidRDefault="00F41E77" w:rsidP="003C511D">
      <w:pPr>
        <w:pStyle w:val="Style7"/>
        <w:numPr>
          <w:ilvl w:val="1"/>
          <w:numId w:val="25"/>
        </w:numPr>
        <w:tabs>
          <w:tab w:val="left" w:pos="0"/>
        </w:tabs>
        <w:spacing w:line="240" w:lineRule="auto"/>
        <w:ind w:left="0" w:firstLine="567"/>
        <w:rPr>
          <w:rStyle w:val="FontStyle16"/>
          <w:sz w:val="22"/>
          <w:szCs w:val="22"/>
        </w:rPr>
      </w:pPr>
      <w:r w:rsidRPr="00D827C9">
        <w:rPr>
          <w:rStyle w:val="FontStyle16"/>
          <w:sz w:val="22"/>
          <w:szCs w:val="22"/>
        </w:rPr>
        <w:t xml:space="preserve">Окончание срока настоящего договора не освобождает Стороны от полного выполнения своих обязательств по настоящему </w:t>
      </w:r>
      <w:r w:rsidR="00D32FAA" w:rsidRPr="00D827C9">
        <w:rPr>
          <w:rStyle w:val="FontStyle16"/>
          <w:sz w:val="22"/>
          <w:szCs w:val="22"/>
        </w:rPr>
        <w:t>Д</w:t>
      </w:r>
      <w:r w:rsidRPr="00D827C9">
        <w:rPr>
          <w:rStyle w:val="FontStyle16"/>
          <w:sz w:val="22"/>
          <w:szCs w:val="22"/>
        </w:rPr>
        <w:t>оговору и от ответственности за его нарушение.</w:t>
      </w:r>
    </w:p>
    <w:p w:rsidR="009C686C" w:rsidRPr="00D827C9" w:rsidRDefault="00F41E77" w:rsidP="003C511D">
      <w:pPr>
        <w:pStyle w:val="Style7"/>
        <w:numPr>
          <w:ilvl w:val="1"/>
          <w:numId w:val="25"/>
        </w:numPr>
        <w:tabs>
          <w:tab w:val="left" w:pos="0"/>
        </w:tabs>
        <w:spacing w:line="240" w:lineRule="auto"/>
        <w:ind w:left="0" w:firstLine="567"/>
        <w:rPr>
          <w:rStyle w:val="FontStyle16"/>
          <w:sz w:val="22"/>
          <w:szCs w:val="22"/>
        </w:rPr>
      </w:pPr>
      <w:r w:rsidRPr="00D827C9">
        <w:rPr>
          <w:rStyle w:val="FontStyle16"/>
          <w:sz w:val="22"/>
          <w:szCs w:val="22"/>
        </w:rPr>
        <w:t xml:space="preserve">Уступка Сторонами прав и обязанностей по настоящему </w:t>
      </w:r>
      <w:r w:rsidR="00D32FAA" w:rsidRPr="00D827C9">
        <w:rPr>
          <w:rStyle w:val="FontStyle16"/>
          <w:sz w:val="22"/>
          <w:szCs w:val="22"/>
        </w:rPr>
        <w:t>Д</w:t>
      </w:r>
      <w:r w:rsidRPr="00D827C9">
        <w:rPr>
          <w:rStyle w:val="FontStyle16"/>
          <w:sz w:val="22"/>
          <w:szCs w:val="22"/>
        </w:rPr>
        <w:t>оговору осуществляется только с предварительного письменного согласия другой Стороны.</w:t>
      </w:r>
    </w:p>
    <w:p w:rsidR="009C686C" w:rsidRPr="003D0383" w:rsidRDefault="00F41E77" w:rsidP="003C511D">
      <w:pPr>
        <w:pStyle w:val="Style7"/>
        <w:numPr>
          <w:ilvl w:val="1"/>
          <w:numId w:val="26"/>
        </w:numPr>
        <w:tabs>
          <w:tab w:val="left" w:pos="0"/>
        </w:tabs>
        <w:spacing w:line="240" w:lineRule="auto"/>
        <w:ind w:left="0" w:firstLine="567"/>
        <w:rPr>
          <w:rStyle w:val="FontStyle16"/>
          <w:sz w:val="22"/>
          <w:szCs w:val="22"/>
        </w:rPr>
      </w:pPr>
      <w:r w:rsidRPr="00D827C9">
        <w:rPr>
          <w:rStyle w:val="FontStyle16"/>
          <w:sz w:val="22"/>
          <w:szCs w:val="22"/>
        </w:rPr>
        <w:t xml:space="preserve">Условия настоящего </w:t>
      </w:r>
      <w:r w:rsidR="00D32FAA" w:rsidRPr="00D827C9">
        <w:rPr>
          <w:rStyle w:val="FontStyle16"/>
          <w:sz w:val="22"/>
          <w:szCs w:val="22"/>
        </w:rPr>
        <w:t>Д</w:t>
      </w:r>
      <w:r w:rsidRPr="00D827C9">
        <w:rPr>
          <w:rStyle w:val="FontStyle16"/>
          <w:sz w:val="22"/>
          <w:szCs w:val="22"/>
        </w:rPr>
        <w:t xml:space="preserve">оговора, а также любая информация, ставшая известной Сторонам в связи с исполнением настоящего договора, является конфиденциальной и подлежит </w:t>
      </w:r>
      <w:r w:rsidRPr="003D0383">
        <w:rPr>
          <w:rStyle w:val="FontStyle16"/>
          <w:sz w:val="22"/>
          <w:szCs w:val="22"/>
        </w:rPr>
        <w:t>разглашению только по</w:t>
      </w:r>
      <w:r w:rsidR="00A246E9" w:rsidRPr="003D0383">
        <w:rPr>
          <w:rStyle w:val="FontStyle16"/>
          <w:sz w:val="22"/>
          <w:szCs w:val="22"/>
        </w:rPr>
        <w:t xml:space="preserve"> </w:t>
      </w:r>
      <w:r w:rsidRPr="003D0383">
        <w:rPr>
          <w:rStyle w:val="FontStyle16"/>
          <w:sz w:val="22"/>
          <w:szCs w:val="22"/>
        </w:rPr>
        <w:t>согласованию с другой Стороной настоящего договора. Сторона, нарушившая настоящее условие, несет ответственность в виде возмещения ущерба в соответствии с Г</w:t>
      </w:r>
      <w:r w:rsidR="006232D4" w:rsidRPr="003D0383">
        <w:rPr>
          <w:rStyle w:val="FontStyle16"/>
          <w:sz w:val="22"/>
          <w:szCs w:val="22"/>
        </w:rPr>
        <w:t xml:space="preserve">ражданского кодекса </w:t>
      </w:r>
      <w:r w:rsidRPr="003D0383">
        <w:rPr>
          <w:rStyle w:val="FontStyle16"/>
          <w:sz w:val="22"/>
          <w:szCs w:val="22"/>
        </w:rPr>
        <w:t>РФ.</w:t>
      </w:r>
    </w:p>
    <w:p w:rsidR="009C686C" w:rsidRPr="00D827C9" w:rsidRDefault="00F41E77" w:rsidP="003C511D">
      <w:pPr>
        <w:pStyle w:val="Style7"/>
        <w:numPr>
          <w:ilvl w:val="1"/>
          <w:numId w:val="27"/>
        </w:numPr>
        <w:tabs>
          <w:tab w:val="left" w:pos="0"/>
        </w:tabs>
        <w:spacing w:line="240" w:lineRule="auto"/>
        <w:ind w:left="0" w:firstLine="567"/>
        <w:rPr>
          <w:rStyle w:val="FontStyle16"/>
          <w:sz w:val="22"/>
          <w:szCs w:val="22"/>
        </w:rPr>
      </w:pPr>
      <w:r w:rsidRPr="00D827C9">
        <w:rPr>
          <w:rStyle w:val="FontStyle16"/>
          <w:sz w:val="22"/>
          <w:szCs w:val="22"/>
        </w:rPr>
        <w:t xml:space="preserve">В случае изменения любой из Сторон настоящего договора своего адреса и (или) прочих реквизитов, а также о смене налогообложения, она обязана уведомить об этом другую Сторону в течение </w:t>
      </w:r>
      <w:r w:rsidR="003D0383">
        <w:rPr>
          <w:rStyle w:val="FontStyle16"/>
          <w:sz w:val="22"/>
          <w:szCs w:val="22"/>
        </w:rPr>
        <w:t>5 (пяти) рабочих дней с момента внесения изменений</w:t>
      </w:r>
      <w:r w:rsidRPr="00D827C9">
        <w:rPr>
          <w:rStyle w:val="FontStyle16"/>
          <w:sz w:val="22"/>
          <w:szCs w:val="22"/>
        </w:rPr>
        <w:t>.</w:t>
      </w:r>
    </w:p>
    <w:p w:rsidR="00DE1CB3" w:rsidRPr="00D827C9" w:rsidRDefault="00F41E77" w:rsidP="003C511D">
      <w:pPr>
        <w:pStyle w:val="Style7"/>
        <w:numPr>
          <w:ilvl w:val="1"/>
          <w:numId w:val="27"/>
        </w:numPr>
        <w:tabs>
          <w:tab w:val="left" w:pos="0"/>
        </w:tabs>
        <w:spacing w:line="240" w:lineRule="auto"/>
        <w:ind w:left="0" w:firstLine="567"/>
        <w:rPr>
          <w:rStyle w:val="FontStyle16"/>
          <w:sz w:val="22"/>
          <w:szCs w:val="22"/>
        </w:rPr>
      </w:pPr>
      <w:r w:rsidRPr="00D827C9">
        <w:rPr>
          <w:rStyle w:val="FontStyle16"/>
          <w:sz w:val="22"/>
          <w:szCs w:val="22"/>
        </w:rPr>
        <w:lastRenderedPageBreak/>
        <w:t>Документы, подписанные и переданные по факсу</w:t>
      </w:r>
      <w:r w:rsidR="003D0383">
        <w:rPr>
          <w:rStyle w:val="FontStyle16"/>
          <w:sz w:val="22"/>
          <w:szCs w:val="22"/>
        </w:rPr>
        <w:t xml:space="preserve"> (электронной почте)</w:t>
      </w:r>
      <w:r w:rsidRPr="00D827C9">
        <w:rPr>
          <w:rStyle w:val="FontStyle16"/>
          <w:sz w:val="22"/>
          <w:szCs w:val="22"/>
        </w:rPr>
        <w:t>, имеют юридическую силу, если возможно установить, что они исходят от Стороны настоящего договора. Все оригиналы копий документов, переданных по факсу</w:t>
      </w:r>
      <w:r w:rsidR="003D0383">
        <w:rPr>
          <w:rStyle w:val="FontStyle16"/>
          <w:sz w:val="22"/>
          <w:szCs w:val="22"/>
        </w:rPr>
        <w:t xml:space="preserve"> (электронной почте)</w:t>
      </w:r>
      <w:r w:rsidRPr="00D827C9">
        <w:rPr>
          <w:rStyle w:val="FontStyle16"/>
          <w:sz w:val="22"/>
          <w:szCs w:val="22"/>
        </w:rPr>
        <w:t>, обязательно досылаются заинтересованной Стороне по почте или курьером в течение 5</w:t>
      </w:r>
      <w:r w:rsidR="00B1721C" w:rsidRPr="00D827C9">
        <w:rPr>
          <w:rStyle w:val="FontStyle16"/>
          <w:sz w:val="22"/>
          <w:szCs w:val="22"/>
        </w:rPr>
        <w:t xml:space="preserve"> </w:t>
      </w:r>
      <w:r w:rsidRPr="00D827C9">
        <w:rPr>
          <w:rStyle w:val="FontStyle16"/>
          <w:sz w:val="22"/>
          <w:szCs w:val="22"/>
        </w:rPr>
        <w:t xml:space="preserve">(пяти) </w:t>
      </w:r>
      <w:r w:rsidR="001C08FD">
        <w:rPr>
          <w:rStyle w:val="FontStyle16"/>
          <w:sz w:val="22"/>
          <w:szCs w:val="22"/>
        </w:rPr>
        <w:t>рабочих</w:t>
      </w:r>
      <w:r w:rsidRPr="00D827C9">
        <w:rPr>
          <w:rStyle w:val="FontStyle16"/>
          <w:sz w:val="22"/>
          <w:szCs w:val="22"/>
        </w:rPr>
        <w:t xml:space="preserve"> дней с момента их составления.</w:t>
      </w:r>
      <w:r w:rsidR="00A246E9" w:rsidRPr="00D827C9">
        <w:rPr>
          <w:rStyle w:val="FontStyle16"/>
          <w:sz w:val="22"/>
          <w:szCs w:val="22"/>
        </w:rPr>
        <w:t xml:space="preserve"> </w:t>
      </w:r>
    </w:p>
    <w:p w:rsidR="00DE1CB3" w:rsidRPr="00286D8C" w:rsidRDefault="00DE1CB3" w:rsidP="003C511D">
      <w:pPr>
        <w:pStyle w:val="Style7"/>
        <w:numPr>
          <w:ilvl w:val="1"/>
          <w:numId w:val="27"/>
        </w:numPr>
        <w:tabs>
          <w:tab w:val="left" w:pos="0"/>
        </w:tabs>
        <w:spacing w:line="240" w:lineRule="auto"/>
        <w:ind w:left="0" w:firstLine="567"/>
        <w:rPr>
          <w:sz w:val="22"/>
          <w:szCs w:val="22"/>
        </w:rPr>
      </w:pPr>
      <w:r w:rsidRPr="00D827C9">
        <w:rPr>
          <w:rFonts w:eastAsia="Calibri"/>
          <w:sz w:val="22"/>
          <w:szCs w:val="22"/>
        </w:rPr>
        <w:t>Договор составлен в двух экземплярах, имеющих одинаковую юридическую силу, по одному для каждой из Сторон.</w:t>
      </w:r>
    </w:p>
    <w:p w:rsidR="00286D8C" w:rsidRDefault="00286D8C" w:rsidP="003C511D">
      <w:pPr>
        <w:pStyle w:val="Style7"/>
        <w:numPr>
          <w:ilvl w:val="1"/>
          <w:numId w:val="27"/>
        </w:numPr>
        <w:tabs>
          <w:tab w:val="left" w:pos="0"/>
        </w:tabs>
        <w:spacing w:line="240" w:lineRule="auto"/>
        <w:ind w:left="0" w:firstLine="567"/>
        <w:rPr>
          <w:sz w:val="22"/>
          <w:szCs w:val="22"/>
        </w:rPr>
      </w:pPr>
      <w:r>
        <w:rPr>
          <w:rFonts w:eastAsia="Calibri"/>
          <w:sz w:val="22"/>
          <w:szCs w:val="22"/>
        </w:rPr>
        <w:t>Приложение:</w:t>
      </w:r>
    </w:p>
    <w:p w:rsidR="00286D8C" w:rsidRPr="003437FD" w:rsidRDefault="00286D8C" w:rsidP="00134008">
      <w:pPr>
        <w:pStyle w:val="Style7"/>
        <w:tabs>
          <w:tab w:val="left" w:pos="0"/>
        </w:tabs>
        <w:spacing w:line="240" w:lineRule="auto"/>
        <w:ind w:firstLine="426"/>
        <w:rPr>
          <w:sz w:val="22"/>
          <w:szCs w:val="22"/>
        </w:rPr>
      </w:pPr>
      <w:r>
        <w:rPr>
          <w:sz w:val="22"/>
          <w:szCs w:val="22"/>
        </w:rPr>
        <w:t>1</w:t>
      </w:r>
      <w:r w:rsidRPr="003437FD">
        <w:rPr>
          <w:sz w:val="22"/>
          <w:szCs w:val="22"/>
        </w:rPr>
        <w:t xml:space="preserve">) Таблица № </w:t>
      </w:r>
      <w:r w:rsidR="007522F8" w:rsidRPr="003437FD">
        <w:rPr>
          <w:sz w:val="22"/>
          <w:szCs w:val="22"/>
        </w:rPr>
        <w:t xml:space="preserve">1 </w:t>
      </w:r>
      <w:r w:rsidRPr="003437FD">
        <w:rPr>
          <w:sz w:val="22"/>
          <w:szCs w:val="22"/>
        </w:rPr>
        <w:t xml:space="preserve">(Приложение № </w:t>
      </w:r>
      <w:r w:rsidR="007522F8" w:rsidRPr="003437FD">
        <w:rPr>
          <w:sz w:val="22"/>
          <w:szCs w:val="22"/>
        </w:rPr>
        <w:t>1</w:t>
      </w:r>
      <w:r w:rsidRPr="003437FD">
        <w:rPr>
          <w:sz w:val="22"/>
          <w:szCs w:val="22"/>
        </w:rPr>
        <w:t xml:space="preserve"> к Договору);</w:t>
      </w:r>
    </w:p>
    <w:p w:rsidR="00286D8C" w:rsidRPr="003437FD" w:rsidRDefault="00BC1689" w:rsidP="00134008">
      <w:pPr>
        <w:pStyle w:val="Style7"/>
        <w:tabs>
          <w:tab w:val="left" w:pos="0"/>
        </w:tabs>
        <w:spacing w:line="240" w:lineRule="auto"/>
        <w:ind w:firstLine="426"/>
        <w:rPr>
          <w:sz w:val="22"/>
          <w:szCs w:val="22"/>
        </w:rPr>
      </w:pPr>
      <w:r>
        <w:rPr>
          <w:sz w:val="22"/>
          <w:szCs w:val="22"/>
        </w:rPr>
        <w:t>2</w:t>
      </w:r>
      <w:r w:rsidR="00286D8C" w:rsidRPr="003437FD">
        <w:rPr>
          <w:sz w:val="22"/>
          <w:szCs w:val="22"/>
        </w:rPr>
        <w:t xml:space="preserve">) Акт негодных остатков (Приложение № </w:t>
      </w:r>
      <w:r>
        <w:rPr>
          <w:sz w:val="22"/>
          <w:szCs w:val="22"/>
        </w:rPr>
        <w:t>2</w:t>
      </w:r>
      <w:r w:rsidR="00286D8C" w:rsidRPr="003437FD">
        <w:rPr>
          <w:sz w:val="22"/>
          <w:szCs w:val="22"/>
        </w:rPr>
        <w:t xml:space="preserve"> к Договору);</w:t>
      </w:r>
    </w:p>
    <w:p w:rsidR="00286D8C" w:rsidRDefault="00BC1689" w:rsidP="00134008">
      <w:pPr>
        <w:pStyle w:val="Style7"/>
        <w:tabs>
          <w:tab w:val="left" w:pos="0"/>
        </w:tabs>
        <w:spacing w:line="240" w:lineRule="auto"/>
        <w:ind w:firstLine="426"/>
        <w:rPr>
          <w:sz w:val="22"/>
          <w:szCs w:val="22"/>
        </w:rPr>
      </w:pPr>
      <w:r>
        <w:rPr>
          <w:sz w:val="22"/>
          <w:szCs w:val="22"/>
        </w:rPr>
        <w:t>3</w:t>
      </w:r>
      <w:r w:rsidR="00286D8C" w:rsidRPr="003437FD">
        <w:rPr>
          <w:sz w:val="22"/>
          <w:szCs w:val="22"/>
        </w:rPr>
        <w:t xml:space="preserve">) Акт утилизации (Приложение № </w:t>
      </w:r>
      <w:r w:rsidR="00100511">
        <w:rPr>
          <w:sz w:val="22"/>
          <w:szCs w:val="22"/>
        </w:rPr>
        <w:t>3</w:t>
      </w:r>
      <w:r w:rsidR="00CA0B92">
        <w:rPr>
          <w:sz w:val="22"/>
          <w:szCs w:val="22"/>
        </w:rPr>
        <w:t xml:space="preserve"> к Договору); </w:t>
      </w:r>
    </w:p>
    <w:p w:rsidR="00CA0B92" w:rsidRDefault="00CA0B92" w:rsidP="00134008">
      <w:pPr>
        <w:pStyle w:val="Style7"/>
        <w:tabs>
          <w:tab w:val="left" w:pos="0"/>
        </w:tabs>
        <w:spacing w:line="240" w:lineRule="auto"/>
        <w:ind w:firstLine="426"/>
        <w:rPr>
          <w:rFonts w:eastAsia="Calibri"/>
          <w:sz w:val="22"/>
          <w:szCs w:val="22"/>
        </w:rPr>
      </w:pPr>
      <w:r>
        <w:rPr>
          <w:sz w:val="22"/>
          <w:szCs w:val="22"/>
        </w:rPr>
        <w:t xml:space="preserve">4) </w:t>
      </w:r>
      <w:r w:rsidR="00EE4181">
        <w:rPr>
          <w:rFonts w:eastAsia="Calibri"/>
          <w:sz w:val="22"/>
          <w:szCs w:val="22"/>
        </w:rPr>
        <w:t>Накладная</w:t>
      </w:r>
      <w:r w:rsidR="00EE4181" w:rsidRPr="00EE4181">
        <w:rPr>
          <w:rFonts w:eastAsia="Calibri"/>
          <w:sz w:val="22"/>
          <w:szCs w:val="22"/>
        </w:rPr>
        <w:t xml:space="preserve"> на отпуск материальных це</w:t>
      </w:r>
      <w:r w:rsidR="00EE4181">
        <w:rPr>
          <w:rFonts w:eastAsia="Calibri"/>
          <w:sz w:val="22"/>
          <w:szCs w:val="22"/>
        </w:rPr>
        <w:t>нностей на сторону (ф. 0510458)</w:t>
      </w:r>
      <w:r>
        <w:rPr>
          <w:rFonts w:eastAsia="Calibri"/>
          <w:sz w:val="22"/>
          <w:szCs w:val="22"/>
        </w:rPr>
        <w:t xml:space="preserve"> (Приложение №4 к Догов</w:t>
      </w:r>
      <w:r w:rsidR="00D64F6F">
        <w:rPr>
          <w:rFonts w:eastAsia="Calibri"/>
          <w:sz w:val="22"/>
          <w:szCs w:val="22"/>
        </w:rPr>
        <w:t>о</w:t>
      </w:r>
      <w:r>
        <w:rPr>
          <w:rFonts w:eastAsia="Calibri"/>
          <w:sz w:val="22"/>
          <w:szCs w:val="22"/>
        </w:rPr>
        <w:t>ру)</w:t>
      </w:r>
      <w:r w:rsidR="00D64F6F">
        <w:rPr>
          <w:rFonts w:eastAsia="Calibri"/>
          <w:sz w:val="22"/>
          <w:szCs w:val="22"/>
        </w:rPr>
        <w:t>;</w:t>
      </w:r>
    </w:p>
    <w:p w:rsidR="000A78B2" w:rsidRDefault="00D64F6F" w:rsidP="00134008">
      <w:pPr>
        <w:pStyle w:val="Style7"/>
        <w:tabs>
          <w:tab w:val="left" w:pos="0"/>
        </w:tabs>
        <w:spacing w:line="240" w:lineRule="auto"/>
        <w:ind w:firstLine="426"/>
        <w:rPr>
          <w:sz w:val="22"/>
          <w:szCs w:val="22"/>
        </w:rPr>
      </w:pPr>
      <w:r>
        <w:rPr>
          <w:rFonts w:eastAsia="Calibri"/>
          <w:sz w:val="22"/>
          <w:szCs w:val="22"/>
        </w:rPr>
        <w:t xml:space="preserve">5) </w:t>
      </w:r>
      <w:r w:rsidR="00EE4181" w:rsidRPr="00EE4181">
        <w:rPr>
          <w:sz w:val="22"/>
          <w:szCs w:val="22"/>
        </w:rPr>
        <w:t>Акта о приеме-передаче нефинансовых активов (ф. 0510448)</w:t>
      </w:r>
      <w:r w:rsidRPr="00032166">
        <w:rPr>
          <w:sz w:val="22"/>
          <w:szCs w:val="22"/>
        </w:rPr>
        <w:t xml:space="preserve"> </w:t>
      </w:r>
      <w:r w:rsidR="00B06F1B">
        <w:rPr>
          <w:sz w:val="22"/>
          <w:szCs w:val="22"/>
        </w:rPr>
        <w:t>(Приложение № 5 к Договору)</w:t>
      </w:r>
      <w:r w:rsidR="000A78B2">
        <w:rPr>
          <w:sz w:val="22"/>
          <w:szCs w:val="22"/>
        </w:rPr>
        <w:t>.</w:t>
      </w:r>
    </w:p>
    <w:p w:rsidR="002A5FD1" w:rsidRPr="00D827C9" w:rsidRDefault="000A78B2" w:rsidP="00134008">
      <w:pPr>
        <w:pStyle w:val="Style7"/>
        <w:tabs>
          <w:tab w:val="left" w:pos="0"/>
        </w:tabs>
        <w:spacing w:line="240" w:lineRule="auto"/>
        <w:ind w:firstLine="426"/>
        <w:rPr>
          <w:sz w:val="22"/>
          <w:szCs w:val="22"/>
        </w:rPr>
      </w:pPr>
      <w:r w:rsidRPr="00D827C9">
        <w:rPr>
          <w:sz w:val="22"/>
          <w:szCs w:val="22"/>
        </w:rPr>
        <w:t xml:space="preserve"> </w:t>
      </w:r>
    </w:p>
    <w:p w:rsidR="002A5FD1" w:rsidRDefault="00A85AE9" w:rsidP="00134008">
      <w:pPr>
        <w:widowControl w:val="0"/>
        <w:ind w:firstLine="426"/>
        <w:jc w:val="center"/>
        <w:rPr>
          <w:rFonts w:ascii="Times New Roman" w:hAnsi="Times New Roman"/>
          <w:b/>
          <w:sz w:val="22"/>
          <w:szCs w:val="22"/>
        </w:rPr>
      </w:pPr>
      <w:r w:rsidRPr="00D827C9">
        <w:rPr>
          <w:rFonts w:ascii="Times New Roman" w:hAnsi="Times New Roman"/>
          <w:b/>
          <w:sz w:val="22"/>
          <w:szCs w:val="22"/>
        </w:rPr>
        <w:t>1</w:t>
      </w:r>
      <w:r w:rsidR="000A78B2">
        <w:rPr>
          <w:rFonts w:ascii="Times New Roman" w:hAnsi="Times New Roman"/>
          <w:b/>
          <w:sz w:val="22"/>
          <w:szCs w:val="22"/>
        </w:rPr>
        <w:t>1</w:t>
      </w:r>
      <w:r w:rsidRPr="00D827C9">
        <w:rPr>
          <w:rFonts w:ascii="Times New Roman" w:hAnsi="Times New Roman"/>
          <w:b/>
          <w:sz w:val="22"/>
          <w:szCs w:val="22"/>
        </w:rPr>
        <w:t xml:space="preserve">. </w:t>
      </w:r>
      <w:r w:rsidR="002A5FD1" w:rsidRPr="00D827C9">
        <w:rPr>
          <w:rFonts w:ascii="Times New Roman" w:hAnsi="Times New Roman"/>
          <w:b/>
          <w:sz w:val="22"/>
          <w:szCs w:val="22"/>
        </w:rPr>
        <w:t>Юридические адреса и банковские реквизиты сторон</w:t>
      </w:r>
    </w:p>
    <w:p w:rsidR="003B6B05" w:rsidRPr="00D827C9" w:rsidRDefault="003B6B05" w:rsidP="00134008">
      <w:pPr>
        <w:widowControl w:val="0"/>
        <w:ind w:firstLine="426"/>
        <w:jc w:val="center"/>
        <w:rPr>
          <w:rFonts w:ascii="Times New Roman" w:hAnsi="Times New Roman"/>
          <w:b/>
          <w:sz w:val="22"/>
          <w:szCs w:val="22"/>
        </w:rPr>
      </w:pPr>
    </w:p>
    <w:p w:rsidR="002A5FD1" w:rsidRPr="00D827C9" w:rsidRDefault="002A5FD1" w:rsidP="00134008">
      <w:pPr>
        <w:widowControl w:val="0"/>
        <w:autoSpaceDE w:val="0"/>
        <w:autoSpaceDN w:val="0"/>
        <w:adjustRightInd w:val="0"/>
        <w:ind w:firstLine="426"/>
        <w:rPr>
          <w:rFonts w:ascii="Times New Roman" w:hAnsi="Times New Roman"/>
          <w:b/>
          <w:bCs/>
          <w:sz w:val="22"/>
          <w:szCs w:val="22"/>
          <w:lang w:eastAsia="ru-RU"/>
        </w:rPr>
      </w:pPr>
      <w:r w:rsidRPr="00D827C9">
        <w:rPr>
          <w:rFonts w:ascii="Times New Roman" w:hAnsi="Times New Roman"/>
          <w:b/>
          <w:bCs/>
          <w:sz w:val="22"/>
          <w:szCs w:val="22"/>
          <w:lang w:eastAsia="ru-RU"/>
        </w:rPr>
        <w:t xml:space="preserve">       </w:t>
      </w:r>
      <w:r w:rsidR="0080405E" w:rsidRPr="00D827C9">
        <w:rPr>
          <w:rFonts w:ascii="Times New Roman" w:hAnsi="Times New Roman"/>
          <w:b/>
          <w:bCs/>
          <w:sz w:val="22"/>
          <w:szCs w:val="22"/>
          <w:lang w:eastAsia="ru-RU"/>
        </w:rPr>
        <w:t xml:space="preserve">               </w:t>
      </w:r>
      <w:r w:rsidRPr="00D827C9">
        <w:rPr>
          <w:rFonts w:ascii="Times New Roman" w:hAnsi="Times New Roman"/>
          <w:b/>
          <w:bCs/>
          <w:sz w:val="22"/>
          <w:szCs w:val="22"/>
          <w:lang w:eastAsia="ru-RU"/>
        </w:rPr>
        <w:t xml:space="preserve"> </w:t>
      </w:r>
      <w:r w:rsidR="00D32FAA" w:rsidRPr="00D827C9">
        <w:rPr>
          <w:rFonts w:ascii="Times New Roman" w:hAnsi="Times New Roman"/>
          <w:b/>
          <w:bCs/>
          <w:sz w:val="22"/>
          <w:szCs w:val="22"/>
          <w:lang w:eastAsia="ru-RU"/>
        </w:rPr>
        <w:t>Продавец</w:t>
      </w:r>
      <w:r w:rsidRPr="00D827C9">
        <w:rPr>
          <w:rFonts w:ascii="Times New Roman" w:hAnsi="Times New Roman"/>
          <w:b/>
          <w:bCs/>
          <w:sz w:val="22"/>
          <w:szCs w:val="22"/>
          <w:lang w:eastAsia="ru-RU"/>
        </w:rPr>
        <w:tab/>
      </w:r>
      <w:r w:rsidRPr="00D827C9">
        <w:rPr>
          <w:rFonts w:ascii="Times New Roman" w:hAnsi="Times New Roman"/>
          <w:b/>
          <w:bCs/>
          <w:sz w:val="22"/>
          <w:szCs w:val="22"/>
          <w:lang w:eastAsia="ru-RU"/>
        </w:rPr>
        <w:tab/>
        <w:t xml:space="preserve">  </w:t>
      </w:r>
      <w:r w:rsidR="006232D4" w:rsidRPr="00D827C9">
        <w:rPr>
          <w:rFonts w:ascii="Times New Roman" w:hAnsi="Times New Roman"/>
          <w:b/>
          <w:bCs/>
          <w:sz w:val="22"/>
          <w:szCs w:val="22"/>
          <w:lang w:eastAsia="ru-RU"/>
        </w:rPr>
        <w:t xml:space="preserve">                                               </w:t>
      </w:r>
      <w:r w:rsidR="0080405E" w:rsidRPr="00D827C9">
        <w:rPr>
          <w:rFonts w:ascii="Times New Roman" w:hAnsi="Times New Roman"/>
          <w:b/>
          <w:bCs/>
          <w:sz w:val="22"/>
          <w:szCs w:val="22"/>
          <w:lang w:eastAsia="ru-RU"/>
        </w:rPr>
        <w:t xml:space="preserve">  </w:t>
      </w:r>
      <w:r w:rsidR="006232D4" w:rsidRPr="00D827C9">
        <w:rPr>
          <w:rFonts w:ascii="Times New Roman" w:hAnsi="Times New Roman"/>
          <w:b/>
          <w:bCs/>
          <w:sz w:val="22"/>
          <w:szCs w:val="22"/>
          <w:lang w:eastAsia="ru-RU"/>
        </w:rPr>
        <w:t xml:space="preserve"> </w:t>
      </w:r>
      <w:r w:rsidRPr="00D827C9">
        <w:rPr>
          <w:rFonts w:ascii="Times New Roman" w:hAnsi="Times New Roman"/>
          <w:b/>
          <w:bCs/>
          <w:sz w:val="22"/>
          <w:szCs w:val="22"/>
          <w:lang w:eastAsia="ru-RU"/>
        </w:rPr>
        <w:t xml:space="preserve"> Покупатель</w:t>
      </w:r>
    </w:p>
    <w:tbl>
      <w:tblPr>
        <w:tblW w:w="0" w:type="auto"/>
        <w:tblInd w:w="360" w:type="dxa"/>
        <w:tblBorders>
          <w:insideV w:val="single" w:sz="4" w:space="0" w:color="auto"/>
        </w:tblBorders>
        <w:tblLook w:val="0000"/>
      </w:tblPr>
      <w:tblGrid>
        <w:gridCol w:w="4762"/>
        <w:gridCol w:w="4449"/>
      </w:tblGrid>
      <w:tr w:rsidR="002A5FD1" w:rsidRPr="00BF3ACB" w:rsidTr="00D827C9">
        <w:tc>
          <w:tcPr>
            <w:tcW w:w="4680" w:type="dxa"/>
          </w:tcPr>
          <w:tbl>
            <w:tblPr>
              <w:tblW w:w="4546" w:type="dxa"/>
              <w:tblCellMar>
                <w:left w:w="107" w:type="dxa"/>
                <w:right w:w="107" w:type="dxa"/>
              </w:tblCellMar>
              <w:tblLook w:val="0000"/>
            </w:tblPr>
            <w:tblGrid>
              <w:gridCol w:w="39"/>
              <w:gridCol w:w="4507"/>
            </w:tblGrid>
            <w:tr w:rsidR="00CA4D87" w:rsidRPr="00BF3ACB" w:rsidTr="003B6B05">
              <w:trPr>
                <w:cantSplit/>
              </w:trPr>
              <w:tc>
                <w:tcPr>
                  <w:tcW w:w="5000" w:type="pct"/>
                  <w:gridSpan w:val="2"/>
                </w:tcPr>
                <w:p w:rsidR="003D0383" w:rsidRPr="00AF3E54" w:rsidRDefault="003D0383" w:rsidP="003D0383">
                  <w:pPr>
                    <w:rPr>
                      <w:rFonts w:ascii="Times New Roman" w:hAnsi="Times New Roman"/>
                      <w:b/>
                      <w:sz w:val="22"/>
                      <w:szCs w:val="22"/>
                    </w:rPr>
                  </w:pPr>
                  <w:r w:rsidRPr="00AF3E54">
                    <w:rPr>
                      <w:rFonts w:ascii="Times New Roman" w:hAnsi="Times New Roman"/>
                      <w:b/>
                      <w:sz w:val="22"/>
                      <w:szCs w:val="22"/>
                    </w:rPr>
                    <w:t xml:space="preserve">Федеральное бюджетное учреждение «Администрация Волго-Балтийского бассейна внутренних водных путей» </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Юридический адрес: 191014, Санкт-Петербург, пер.Виленский, д.15, литер Б</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ИНН 7812024833    КПП 784201001</w:t>
                  </w:r>
                </w:p>
                <w:p w:rsidR="003D0383" w:rsidRPr="00AF3E54" w:rsidRDefault="003D0383" w:rsidP="003D0383">
                  <w:pPr>
                    <w:rPr>
                      <w:rFonts w:ascii="Times New Roman" w:hAnsi="Times New Roman"/>
                      <w:sz w:val="22"/>
                      <w:szCs w:val="22"/>
                    </w:rPr>
                  </w:pPr>
                </w:p>
                <w:p w:rsidR="003D0383" w:rsidRPr="00AF3E54" w:rsidRDefault="003D0383" w:rsidP="003D0383">
                  <w:pPr>
                    <w:rPr>
                      <w:rFonts w:ascii="Times New Roman" w:hAnsi="Times New Roman"/>
                      <w:b/>
                      <w:sz w:val="22"/>
                      <w:szCs w:val="22"/>
                    </w:rPr>
                  </w:pPr>
                  <w:r w:rsidRPr="00AF3E54">
                    <w:rPr>
                      <w:rFonts w:ascii="Times New Roman" w:hAnsi="Times New Roman"/>
                      <w:b/>
                      <w:sz w:val="22"/>
                      <w:szCs w:val="22"/>
                    </w:rPr>
                    <w:t>Вытегорский район гидросооружений и судоходства – филиал ФБУ «Администрация Волго-Балтийского бассейна внутренних водных путей»</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 xml:space="preserve">Почтовый адрес: 162900, Вологодская обл., </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г. Вытегра, пр. Ленина,62</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ИНН 7812024833      КПП 350802001</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Тел./факс (81746) 2-19-76, 2-13-52</w:t>
                  </w:r>
                </w:p>
                <w:p w:rsidR="003D0383" w:rsidRPr="00AF3E54" w:rsidRDefault="003D0383" w:rsidP="003D0383">
                  <w:pPr>
                    <w:pStyle w:val="1"/>
                    <w:spacing w:before="0"/>
                    <w:ind w:hanging="5"/>
                    <w:jc w:val="both"/>
                    <w:rPr>
                      <w:rFonts w:ascii="Times New Roman" w:hAnsi="Times New Roman"/>
                      <w:b w:val="0"/>
                      <w:sz w:val="22"/>
                      <w:szCs w:val="22"/>
                    </w:rPr>
                  </w:pPr>
                  <w:r w:rsidRPr="00AF3E54">
                    <w:rPr>
                      <w:rFonts w:ascii="Times New Roman" w:hAnsi="Times New Roman"/>
                      <w:b w:val="0"/>
                      <w:sz w:val="22"/>
                      <w:szCs w:val="22"/>
                    </w:rPr>
                    <w:t>УФК по Вологодской области</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 xml:space="preserve">(ВРГСиС л/с </w:t>
                  </w:r>
                  <w:r w:rsidRPr="00AF3E54">
                    <w:rPr>
                      <w:rFonts w:ascii="Times New Roman" w:hAnsi="Times New Roman"/>
                      <w:sz w:val="22"/>
                      <w:szCs w:val="22"/>
                      <w:u w:val="single"/>
                    </w:rPr>
                    <w:t>20306У03220</w:t>
                  </w:r>
                  <w:r w:rsidRPr="00AF3E54">
                    <w:rPr>
                      <w:rFonts w:ascii="Times New Roman" w:hAnsi="Times New Roman"/>
                      <w:sz w:val="22"/>
                      <w:szCs w:val="22"/>
                    </w:rPr>
                    <w:t>)</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Казначейский счет 03214643000000013000</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 xml:space="preserve">Банк получателя: Отделение Вологда//УФК по Вологодской области,  г. Вологда </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Единый казначейский счет 40102810445370000022</w:t>
                  </w:r>
                </w:p>
                <w:p w:rsidR="003D0383" w:rsidRPr="00AF3E54" w:rsidRDefault="003D0383" w:rsidP="003D0383">
                  <w:pPr>
                    <w:rPr>
                      <w:rFonts w:ascii="Times New Roman" w:hAnsi="Times New Roman"/>
                      <w:sz w:val="22"/>
                      <w:szCs w:val="22"/>
                    </w:rPr>
                  </w:pPr>
                  <w:r w:rsidRPr="006F4D3F">
                    <w:rPr>
                      <w:rFonts w:ascii="Times New Roman" w:hAnsi="Times New Roman"/>
                      <w:sz w:val="22"/>
                      <w:szCs w:val="22"/>
                    </w:rPr>
                    <w:t>Код дохода 00000000000000000440</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БИК 011909101    ОГРН 1027810270553</w:t>
                  </w:r>
                </w:p>
                <w:p w:rsidR="003D0383" w:rsidRPr="00AF3E54" w:rsidRDefault="003D0383" w:rsidP="003D0383">
                  <w:pPr>
                    <w:rPr>
                      <w:rFonts w:ascii="Times New Roman" w:hAnsi="Times New Roman"/>
                      <w:sz w:val="22"/>
                      <w:szCs w:val="22"/>
                    </w:rPr>
                  </w:pPr>
                  <w:r w:rsidRPr="00AF3E54">
                    <w:rPr>
                      <w:rFonts w:ascii="Times New Roman" w:hAnsi="Times New Roman"/>
                      <w:sz w:val="22"/>
                      <w:szCs w:val="22"/>
                    </w:rPr>
                    <w:t xml:space="preserve">Секретарь: </w:t>
                  </w:r>
                  <w:hyperlink r:id="rId8" w:anchor="compose?to=allvrgsis%40volgo-balt.ru" w:history="1">
                    <w:r w:rsidRPr="00AF3E54">
                      <w:rPr>
                        <w:rStyle w:val="a7"/>
                        <w:rFonts w:ascii="Times New Roman" w:hAnsi="Times New Roman"/>
                        <w:sz w:val="22"/>
                        <w:szCs w:val="22"/>
                        <w:shd w:val="clear" w:color="auto" w:fill="FFFFFF"/>
                      </w:rPr>
                      <w:t>allvrgsis@volgo-balt.ru</w:t>
                    </w:r>
                  </w:hyperlink>
                </w:p>
                <w:p w:rsidR="00CA4D87" w:rsidRPr="003B6B05" w:rsidRDefault="00CA4D87" w:rsidP="003B6B05">
                  <w:pPr>
                    <w:widowControl w:val="0"/>
                    <w:jc w:val="both"/>
                    <w:rPr>
                      <w:rFonts w:ascii="Times New Roman" w:hAnsi="Times New Roman"/>
                      <w:bCs/>
                      <w:snapToGrid w:val="0"/>
                      <w:color w:val="000000"/>
                      <w:sz w:val="22"/>
                      <w:szCs w:val="22"/>
                    </w:rPr>
                  </w:pPr>
                </w:p>
              </w:tc>
            </w:tr>
            <w:tr w:rsidR="00CA4D87" w:rsidRPr="00BF3ACB" w:rsidTr="003B6B05">
              <w:tblPrEx>
                <w:tblCellMar>
                  <w:left w:w="0" w:type="dxa"/>
                  <w:right w:w="0" w:type="dxa"/>
                </w:tblCellMar>
              </w:tblPrEx>
              <w:trPr>
                <w:gridBefore w:val="1"/>
                <w:wBefore w:w="43" w:type="pct"/>
                <w:cantSplit/>
              </w:trPr>
              <w:tc>
                <w:tcPr>
                  <w:tcW w:w="4957" w:type="pct"/>
                </w:tcPr>
                <w:p w:rsidR="003B6B05" w:rsidRDefault="003B6B05" w:rsidP="003B6B05">
                  <w:pPr>
                    <w:autoSpaceDE w:val="0"/>
                    <w:autoSpaceDN w:val="0"/>
                    <w:rPr>
                      <w:rFonts w:ascii="Times New Roman" w:hAnsi="Times New Roman"/>
                      <w:sz w:val="22"/>
                      <w:szCs w:val="22"/>
                      <w:lang w:eastAsia="ru-RU"/>
                    </w:rPr>
                  </w:pPr>
                </w:p>
                <w:p w:rsidR="003D0383" w:rsidRPr="00AF3E54" w:rsidRDefault="003D0383" w:rsidP="003D0383">
                  <w:pPr>
                    <w:jc w:val="both"/>
                    <w:rPr>
                      <w:rFonts w:ascii="Times New Roman" w:hAnsi="Times New Roman"/>
                      <w:sz w:val="22"/>
                      <w:szCs w:val="22"/>
                    </w:rPr>
                  </w:pPr>
                  <w:r w:rsidRPr="00AF3E54">
                    <w:rPr>
                      <w:rFonts w:ascii="Times New Roman" w:hAnsi="Times New Roman"/>
                      <w:sz w:val="22"/>
                      <w:szCs w:val="22"/>
                    </w:rPr>
                    <w:t>Начальник Вытегорского района гидросооружений и судоходства – филиала ФБУ «Администрация Волго-Балтийского бассейна внутренних водных путей»</w:t>
                  </w:r>
                </w:p>
                <w:p w:rsidR="003D0383" w:rsidRPr="00AF3E54" w:rsidRDefault="003D0383" w:rsidP="003D0383">
                  <w:pPr>
                    <w:jc w:val="both"/>
                    <w:rPr>
                      <w:rFonts w:ascii="Times New Roman" w:hAnsi="Times New Roman"/>
                      <w:sz w:val="22"/>
                      <w:szCs w:val="22"/>
                    </w:rPr>
                  </w:pPr>
                  <w:r w:rsidRPr="00AF3E54">
                    <w:rPr>
                      <w:rFonts w:ascii="Times New Roman" w:hAnsi="Times New Roman"/>
                      <w:sz w:val="22"/>
                      <w:szCs w:val="22"/>
                    </w:rPr>
                    <w:t>_______________</w:t>
                  </w:r>
                  <w:r>
                    <w:rPr>
                      <w:rFonts w:ascii="Times New Roman" w:hAnsi="Times New Roman"/>
                      <w:sz w:val="22"/>
                      <w:szCs w:val="22"/>
                    </w:rPr>
                    <w:t>___</w:t>
                  </w:r>
                  <w:r w:rsidRPr="00AF3E54">
                    <w:rPr>
                      <w:rFonts w:ascii="Times New Roman" w:hAnsi="Times New Roman"/>
                      <w:sz w:val="22"/>
                      <w:szCs w:val="22"/>
                    </w:rPr>
                    <w:t>_</w:t>
                  </w:r>
                  <w:r>
                    <w:rPr>
                      <w:rFonts w:ascii="Times New Roman" w:hAnsi="Times New Roman"/>
                      <w:sz w:val="22"/>
                      <w:szCs w:val="22"/>
                    </w:rPr>
                    <w:t xml:space="preserve"> </w:t>
                  </w:r>
                  <w:r w:rsidRPr="00AF3E54">
                    <w:rPr>
                      <w:rFonts w:ascii="Times New Roman" w:hAnsi="Times New Roman"/>
                      <w:sz w:val="22"/>
                      <w:szCs w:val="22"/>
                    </w:rPr>
                    <w:t xml:space="preserve"> А.В. Семенихин</w:t>
                  </w:r>
                </w:p>
                <w:p w:rsidR="00CA4D87" w:rsidRPr="00D827C9" w:rsidRDefault="003D0383" w:rsidP="003D0383">
                  <w:pPr>
                    <w:widowControl w:val="0"/>
                    <w:ind w:firstLine="426"/>
                    <w:jc w:val="both"/>
                    <w:rPr>
                      <w:rFonts w:ascii="Times New Roman" w:hAnsi="Times New Roman"/>
                      <w:sz w:val="22"/>
                      <w:szCs w:val="22"/>
                    </w:rPr>
                  </w:pPr>
                  <w:r w:rsidRPr="00B06F1B">
                    <w:rPr>
                      <w:rFonts w:ascii="Times New Roman" w:hAnsi="Times New Roman"/>
                      <w:sz w:val="22"/>
                      <w:szCs w:val="22"/>
                      <w:lang w:eastAsia="ru-RU"/>
                    </w:rPr>
                    <w:t xml:space="preserve">                                               </w:t>
                  </w:r>
                  <w:r w:rsidRPr="00B06F1B">
                    <w:rPr>
                      <w:rFonts w:ascii="Times New Roman" w:hAnsi="Times New Roman"/>
                      <w:color w:val="808080"/>
                      <w:sz w:val="22"/>
                      <w:szCs w:val="22"/>
                      <w:lang w:eastAsia="ru-RU"/>
                    </w:rPr>
                    <w:t>М.П.</w:t>
                  </w:r>
                </w:p>
              </w:tc>
            </w:tr>
            <w:tr w:rsidR="000B7361" w:rsidRPr="00BF3ACB" w:rsidTr="00CA4D87">
              <w:tblPrEx>
                <w:tblCellMar>
                  <w:left w:w="0" w:type="dxa"/>
                  <w:right w:w="0" w:type="dxa"/>
                </w:tblCellMar>
              </w:tblPrEx>
              <w:trPr>
                <w:gridBefore w:val="1"/>
                <w:wBefore w:w="43" w:type="pct"/>
                <w:cantSplit/>
              </w:trPr>
              <w:tc>
                <w:tcPr>
                  <w:tcW w:w="4957" w:type="pct"/>
                </w:tcPr>
                <w:p w:rsidR="000B7361" w:rsidRPr="00BF3ACB" w:rsidRDefault="000B7361" w:rsidP="00134008">
                  <w:pPr>
                    <w:widowControl w:val="0"/>
                    <w:ind w:firstLine="426"/>
                    <w:jc w:val="both"/>
                    <w:rPr>
                      <w:rFonts w:ascii="Times New Roman" w:hAnsi="Times New Roman"/>
                    </w:rPr>
                  </w:pPr>
                </w:p>
              </w:tc>
            </w:tr>
          </w:tbl>
          <w:p w:rsidR="002A5FD1" w:rsidRPr="00045E49" w:rsidRDefault="002A5FD1" w:rsidP="00134008">
            <w:pPr>
              <w:widowControl w:val="0"/>
              <w:autoSpaceDE w:val="0"/>
              <w:autoSpaceDN w:val="0"/>
              <w:adjustRightInd w:val="0"/>
              <w:ind w:firstLine="426"/>
              <w:jc w:val="both"/>
              <w:rPr>
                <w:rFonts w:ascii="Times New Roman" w:hAnsi="Times New Roman"/>
                <w:lang w:eastAsia="ru-RU"/>
              </w:rPr>
            </w:pPr>
          </w:p>
        </w:tc>
        <w:tc>
          <w:tcPr>
            <w:tcW w:w="4531" w:type="dxa"/>
          </w:tcPr>
          <w:p w:rsidR="0070361F" w:rsidRPr="00045E49" w:rsidRDefault="0070361F" w:rsidP="00134008">
            <w:pPr>
              <w:widowControl w:val="0"/>
              <w:autoSpaceDE w:val="0"/>
              <w:autoSpaceDN w:val="0"/>
              <w:adjustRightInd w:val="0"/>
              <w:ind w:firstLine="426"/>
              <w:rPr>
                <w:rFonts w:ascii="Times New Roman" w:hAnsi="Times New Roman"/>
                <w:lang w:eastAsia="ru-RU"/>
              </w:rPr>
            </w:pPr>
          </w:p>
        </w:tc>
      </w:tr>
    </w:tbl>
    <w:p w:rsidR="007522F8" w:rsidRPr="0081248F" w:rsidRDefault="007522F8" w:rsidP="00AB32FE">
      <w:pPr>
        <w:ind w:firstLine="426"/>
        <w:jc w:val="right"/>
        <w:rPr>
          <w:rFonts w:ascii="Times New Roman" w:hAnsi="Times New Roman"/>
        </w:rPr>
      </w:pPr>
      <w:bookmarkStart w:id="0" w:name="_GoBack"/>
      <w:bookmarkEnd w:id="0"/>
    </w:p>
    <w:sectPr w:rsidR="007522F8" w:rsidRPr="0081248F" w:rsidSect="00AB32FE">
      <w:headerReference w:type="default" r:id="rId9"/>
      <w:footerReference w:type="default" r:id="rId10"/>
      <w:pgSz w:w="11906" w:h="16838"/>
      <w:pgMar w:top="568" w:right="850" w:bottom="709"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C4B" w:rsidRDefault="00256C4B" w:rsidP="0080405E">
      <w:r>
        <w:separator/>
      </w:r>
    </w:p>
  </w:endnote>
  <w:endnote w:type="continuationSeparator" w:id="1">
    <w:p w:rsidR="00256C4B" w:rsidRDefault="00256C4B" w:rsidP="008040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95" w:rsidRPr="0080405E" w:rsidRDefault="00686595">
    <w:pPr>
      <w:pStyle w:val="af4"/>
      <w:rPr>
        <w:rFonts w:ascii="Times New Roman" w:hAnsi="Times New Roman"/>
        <w:sz w:val="20"/>
        <w:szCs w:val="20"/>
      </w:rPr>
    </w:pPr>
    <w:r w:rsidRPr="0080405E">
      <w:rPr>
        <w:rFonts w:ascii="Times New Roman" w:hAnsi="Times New Roman"/>
        <w:sz w:val="20"/>
        <w:szCs w:val="20"/>
      </w:rPr>
      <w:t>__________________</w:t>
    </w:r>
    <w:r>
      <w:rPr>
        <w:rFonts w:ascii="Times New Roman" w:hAnsi="Times New Roman"/>
        <w:sz w:val="20"/>
        <w:szCs w:val="20"/>
      </w:rPr>
      <w:t>_______________</w:t>
    </w:r>
    <w:r w:rsidRPr="0080405E">
      <w:rPr>
        <w:rFonts w:ascii="Times New Roman" w:hAnsi="Times New Roman"/>
        <w:sz w:val="20"/>
        <w:szCs w:val="20"/>
      </w:rPr>
      <w:t xml:space="preserve"> Продавец                            </w:t>
    </w:r>
    <w:r>
      <w:rPr>
        <w:rFonts w:ascii="Times New Roman" w:hAnsi="Times New Roman"/>
        <w:sz w:val="20"/>
        <w:szCs w:val="20"/>
      </w:rPr>
      <w:t>____</w:t>
    </w:r>
    <w:r w:rsidRPr="0080405E">
      <w:rPr>
        <w:rFonts w:ascii="Times New Roman" w:hAnsi="Times New Roman"/>
        <w:sz w:val="20"/>
        <w:szCs w:val="20"/>
      </w:rPr>
      <w:t>_______________________ Покупатель</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C4B" w:rsidRDefault="00256C4B" w:rsidP="0080405E">
      <w:r>
        <w:separator/>
      </w:r>
    </w:p>
  </w:footnote>
  <w:footnote w:type="continuationSeparator" w:id="1">
    <w:p w:rsidR="00256C4B" w:rsidRDefault="00256C4B" w:rsidP="00804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95" w:rsidRPr="00A234AA" w:rsidRDefault="00EF67E1" w:rsidP="00A234AA">
    <w:pPr>
      <w:pStyle w:val="af2"/>
      <w:jc w:val="right"/>
      <w:rPr>
        <w:rFonts w:ascii="Times New Roman" w:hAnsi="Times New Roman"/>
        <w:sz w:val="20"/>
        <w:szCs w:val="20"/>
      </w:rPr>
    </w:pPr>
    <w:r w:rsidRPr="0080405E">
      <w:rPr>
        <w:rFonts w:ascii="Times New Roman" w:hAnsi="Times New Roman"/>
        <w:sz w:val="20"/>
        <w:szCs w:val="20"/>
      </w:rPr>
      <w:fldChar w:fldCharType="begin"/>
    </w:r>
    <w:r w:rsidR="00686595" w:rsidRPr="0080405E">
      <w:rPr>
        <w:rFonts w:ascii="Times New Roman" w:hAnsi="Times New Roman"/>
        <w:sz w:val="20"/>
        <w:szCs w:val="20"/>
      </w:rPr>
      <w:instrText xml:space="preserve"> PAGE   \* MERGEFORMAT </w:instrText>
    </w:r>
    <w:r w:rsidRPr="0080405E">
      <w:rPr>
        <w:rFonts w:ascii="Times New Roman" w:hAnsi="Times New Roman"/>
        <w:sz w:val="20"/>
        <w:szCs w:val="20"/>
      </w:rPr>
      <w:fldChar w:fldCharType="separate"/>
    </w:r>
    <w:r w:rsidR="004934BE">
      <w:rPr>
        <w:rFonts w:ascii="Times New Roman" w:hAnsi="Times New Roman"/>
        <w:noProof/>
        <w:sz w:val="20"/>
        <w:szCs w:val="20"/>
      </w:rPr>
      <w:t>1</w:t>
    </w:r>
    <w:r w:rsidRPr="0080405E">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6EC73A"/>
    <w:lvl w:ilvl="0">
      <w:start w:val="1"/>
      <w:numFmt w:val="bullet"/>
      <w:pStyle w:val="a"/>
      <w:lvlText w:val=""/>
      <w:lvlJc w:val="left"/>
      <w:pPr>
        <w:tabs>
          <w:tab w:val="num" w:pos="360"/>
        </w:tabs>
        <w:ind w:left="360" w:hanging="360"/>
      </w:pPr>
      <w:rPr>
        <w:rFonts w:ascii="Symbol" w:hAnsi="Symbol" w:hint="default"/>
      </w:rPr>
    </w:lvl>
  </w:abstractNum>
  <w:abstractNum w:abstractNumId="1">
    <w:nsid w:val="0D5D5E8A"/>
    <w:multiLevelType w:val="multilevel"/>
    <w:tmpl w:val="4C4EB14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642AB6"/>
    <w:multiLevelType w:val="hybridMultilevel"/>
    <w:tmpl w:val="A19A43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A6D7680"/>
    <w:multiLevelType w:val="hybridMultilevel"/>
    <w:tmpl w:val="39944EA4"/>
    <w:lvl w:ilvl="0" w:tplc="7CBE1A86">
      <w:start w:val="1"/>
      <w:numFmt w:val="decimal"/>
      <w:lvlText w:val="7.%1."/>
      <w:lvlJc w:val="left"/>
      <w:pPr>
        <w:ind w:left="72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26BDA"/>
    <w:multiLevelType w:val="multilevel"/>
    <w:tmpl w:val="787804B2"/>
    <w:lvl w:ilvl="0">
      <w:start w:val="4"/>
      <w:numFmt w:val="decimal"/>
      <w:lvlText w:val="%1."/>
      <w:lvlJc w:val="left"/>
      <w:pPr>
        <w:ind w:left="360" w:hanging="360"/>
      </w:pPr>
      <w:rPr>
        <w:rFonts w:hint="default"/>
        <w:b/>
      </w:rPr>
    </w:lvl>
    <w:lvl w:ilvl="1">
      <w:start w:val="1"/>
      <w:numFmt w:val="decimal"/>
      <w:lvlText w:val="5.%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1F426B6D"/>
    <w:multiLevelType w:val="hybridMultilevel"/>
    <w:tmpl w:val="2E9C6FE4"/>
    <w:lvl w:ilvl="0" w:tplc="0ED09216">
      <w:start w:val="1"/>
      <w:numFmt w:val="decimal"/>
      <w:lvlText w:val="6.%1. "/>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F4FF7"/>
    <w:multiLevelType w:val="multilevel"/>
    <w:tmpl w:val="A9F48212"/>
    <w:lvl w:ilvl="0">
      <w:start w:val="1"/>
      <w:numFmt w:val="decimal"/>
      <w:lvlText w:val="%1."/>
      <w:lvlJc w:val="left"/>
      <w:pPr>
        <w:ind w:left="495" w:hanging="495"/>
      </w:pPr>
      <w:rPr>
        <w:rFonts w:hint="default"/>
      </w:rPr>
    </w:lvl>
    <w:lvl w:ilvl="1">
      <w:start w:val="1"/>
      <w:numFmt w:val="decimal"/>
      <w:lvlText w:val="%1.%2."/>
      <w:lvlJc w:val="left"/>
      <w:pPr>
        <w:ind w:left="2338"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FE60D9"/>
    <w:multiLevelType w:val="hybridMultilevel"/>
    <w:tmpl w:val="13980E62"/>
    <w:lvl w:ilvl="0" w:tplc="54FA8B8A">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411B17"/>
    <w:multiLevelType w:val="multilevel"/>
    <w:tmpl w:val="23864C54"/>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nsid w:val="31572035"/>
    <w:multiLevelType w:val="hybridMultilevel"/>
    <w:tmpl w:val="DE863388"/>
    <w:lvl w:ilvl="0" w:tplc="56542C0E">
      <w:start w:val="1"/>
      <w:numFmt w:val="decimal"/>
      <w:lvlText w:val="8.%1."/>
      <w:lvlJc w:val="left"/>
      <w:pPr>
        <w:ind w:left="1146" w:hanging="360"/>
      </w:pPr>
      <w:rPr>
        <w:rFonts w:ascii="Times New Roman" w:hAnsi="Times New Roman" w:cs="Times New Roman" w:hint="default"/>
        <w:b w:val="0"/>
        <w:caps w:val="0"/>
        <w:strike w:val="0"/>
        <w:dstrike w:val="0"/>
        <w:outline w:val="0"/>
        <w:shadow w:val="0"/>
        <w:emboss w:val="0"/>
        <w:imprint w:val="0"/>
        <w:vanish w:val="0"/>
        <w:vertAlign w:val="baselin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7F317FE"/>
    <w:multiLevelType w:val="hybridMultilevel"/>
    <w:tmpl w:val="6416FBC0"/>
    <w:lvl w:ilvl="0" w:tplc="70969B6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983CA3"/>
    <w:multiLevelType w:val="multilevel"/>
    <w:tmpl w:val="E5DE143A"/>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B95070D"/>
    <w:multiLevelType w:val="hybridMultilevel"/>
    <w:tmpl w:val="4BFC6076"/>
    <w:lvl w:ilvl="0" w:tplc="6BA87F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5BB51B0"/>
    <w:multiLevelType w:val="hybridMultilevel"/>
    <w:tmpl w:val="F60E1854"/>
    <w:lvl w:ilvl="0" w:tplc="7B08658A">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2B796A"/>
    <w:multiLevelType w:val="hybridMultilevel"/>
    <w:tmpl w:val="4B92AE96"/>
    <w:lvl w:ilvl="0" w:tplc="94EEF6F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544102C4"/>
    <w:multiLevelType w:val="multilevel"/>
    <w:tmpl w:val="9BF8F9BE"/>
    <w:lvl w:ilvl="0">
      <w:start w:val="10"/>
      <w:numFmt w:val="decimal"/>
      <w:lvlText w:val="%1."/>
      <w:lvlJc w:val="left"/>
      <w:pPr>
        <w:ind w:left="480" w:hanging="480"/>
      </w:pPr>
      <w:rPr>
        <w:rFonts w:hint="default"/>
      </w:rPr>
    </w:lvl>
    <w:lvl w:ilvl="1">
      <w:start w:val="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6">
    <w:nsid w:val="55665F84"/>
    <w:multiLevelType w:val="hybridMultilevel"/>
    <w:tmpl w:val="5108091C"/>
    <w:lvl w:ilvl="0" w:tplc="D0DC1CDC">
      <w:start w:val="1"/>
      <w:numFmt w:val="decimal"/>
      <w:lvlText w:val="11.%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4943F3"/>
    <w:multiLevelType w:val="multilevel"/>
    <w:tmpl w:val="1C9E41A0"/>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4D80F20"/>
    <w:multiLevelType w:val="multilevel"/>
    <w:tmpl w:val="D146FE60"/>
    <w:lvl w:ilvl="0">
      <w:start w:val="1"/>
      <w:numFmt w:val="bullet"/>
      <w:lvlText w:val=""/>
      <w:lvlJc w:val="left"/>
      <w:pPr>
        <w:ind w:left="495" w:hanging="495"/>
      </w:pPr>
      <w:rPr>
        <w:rFonts w:ascii="Symbol" w:hAnsi="Symbol" w:hint="default"/>
      </w:rPr>
    </w:lvl>
    <w:lvl w:ilvl="1">
      <w:start w:val="1"/>
      <w:numFmt w:val="decimal"/>
      <w:lvlText w:val="%1.%2."/>
      <w:lvlJc w:val="left"/>
      <w:pPr>
        <w:ind w:left="1204"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541B93"/>
    <w:multiLevelType w:val="hybridMultilevel"/>
    <w:tmpl w:val="CAFA8A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323DE4"/>
    <w:multiLevelType w:val="hybridMultilevel"/>
    <w:tmpl w:val="0FAA42B2"/>
    <w:lvl w:ilvl="0" w:tplc="8BE8C7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8F85268"/>
    <w:multiLevelType w:val="hybridMultilevel"/>
    <w:tmpl w:val="3E4EA47E"/>
    <w:lvl w:ilvl="0" w:tplc="DD6619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6960660B"/>
    <w:multiLevelType w:val="multilevel"/>
    <w:tmpl w:val="1308967C"/>
    <w:lvl w:ilvl="0">
      <w:start w:val="1"/>
      <w:numFmt w:val="decimal"/>
      <w:lvlText w:val="%1."/>
      <w:lvlJc w:val="left"/>
      <w:pPr>
        <w:ind w:left="1429" w:hanging="360"/>
      </w:pPr>
      <w:rPr>
        <w:b/>
        <w:i w:val="0"/>
      </w:rPr>
    </w:lvl>
    <w:lvl w:ilvl="1">
      <w:start w:val="1"/>
      <w:numFmt w:val="decimal"/>
      <w:isLgl/>
      <w:lvlText w:val="%1.%2."/>
      <w:lvlJc w:val="left"/>
      <w:pPr>
        <w:ind w:left="2824" w:hanging="1395"/>
      </w:pPr>
      <w:rPr>
        <w:rFonts w:hint="default"/>
        <w:b w:val="0"/>
        <w:i w:val="0"/>
      </w:rPr>
    </w:lvl>
    <w:lvl w:ilvl="2">
      <w:start w:val="1"/>
      <w:numFmt w:val="decimal"/>
      <w:isLgl/>
      <w:lvlText w:val="%1.%2.%3."/>
      <w:lvlJc w:val="left"/>
      <w:pPr>
        <w:ind w:left="2671" w:hanging="1395"/>
      </w:pPr>
      <w:rPr>
        <w:rFonts w:hint="default"/>
        <w:color w:val="auto"/>
      </w:rPr>
    </w:lvl>
    <w:lvl w:ilvl="3">
      <w:start w:val="1"/>
      <w:numFmt w:val="decimal"/>
      <w:isLgl/>
      <w:lvlText w:val="%1.%2.%3.%4."/>
      <w:lvlJc w:val="left"/>
      <w:pPr>
        <w:ind w:left="3544" w:hanging="1395"/>
      </w:pPr>
      <w:rPr>
        <w:rFonts w:hint="default"/>
      </w:rPr>
    </w:lvl>
    <w:lvl w:ilvl="4">
      <w:start w:val="1"/>
      <w:numFmt w:val="decimal"/>
      <w:isLgl/>
      <w:lvlText w:val="%1.%2.%3.%4.%5."/>
      <w:lvlJc w:val="left"/>
      <w:pPr>
        <w:ind w:left="3904" w:hanging="1395"/>
      </w:pPr>
      <w:rPr>
        <w:rFonts w:hint="default"/>
      </w:rPr>
    </w:lvl>
    <w:lvl w:ilvl="5">
      <w:start w:val="1"/>
      <w:numFmt w:val="decimal"/>
      <w:isLgl/>
      <w:lvlText w:val="%1.%2.%3.%4.%5.%6."/>
      <w:lvlJc w:val="left"/>
      <w:pPr>
        <w:ind w:left="4264" w:hanging="1395"/>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23">
    <w:nsid w:val="6D505794"/>
    <w:multiLevelType w:val="multilevel"/>
    <w:tmpl w:val="0F162F06"/>
    <w:lvl w:ilvl="0">
      <w:start w:val="4"/>
      <w:numFmt w:val="decimal"/>
      <w:lvlText w:val="%1."/>
      <w:lvlJc w:val="left"/>
      <w:pPr>
        <w:ind w:left="360" w:hanging="360"/>
      </w:pPr>
      <w:rPr>
        <w:rFonts w:hint="default"/>
      </w:rPr>
    </w:lvl>
    <w:lvl w:ilvl="1">
      <w:start w:val="1"/>
      <w:numFmt w:val="decimal"/>
      <w:lvlText w:val="8.%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nsid w:val="70221896"/>
    <w:multiLevelType w:val="hybridMultilevel"/>
    <w:tmpl w:val="A802C866"/>
    <w:lvl w:ilvl="0" w:tplc="95F42BA4">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CC490B"/>
    <w:multiLevelType w:val="multilevel"/>
    <w:tmpl w:val="F59ACC18"/>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8304BE"/>
    <w:multiLevelType w:val="multilevel"/>
    <w:tmpl w:val="37E83CB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4"/>
  </w:num>
  <w:num w:numId="3">
    <w:abstractNumId w:val="3"/>
  </w:num>
  <w:num w:numId="4">
    <w:abstractNumId w:val="23"/>
  </w:num>
  <w:num w:numId="5">
    <w:abstractNumId w:val="24"/>
  </w:num>
  <w:num w:numId="6">
    <w:abstractNumId w:val="7"/>
  </w:num>
  <w:num w:numId="7">
    <w:abstractNumId w:val="16"/>
  </w:num>
  <w:num w:numId="8">
    <w:abstractNumId w:val="10"/>
  </w:num>
  <w:num w:numId="9">
    <w:abstractNumId w:val="13"/>
  </w:num>
  <w:num w:numId="10">
    <w:abstractNumId w:val="22"/>
  </w:num>
  <w:num w:numId="11">
    <w:abstractNumId w:val="20"/>
  </w:num>
  <w:num w:numId="12">
    <w:abstractNumId w:val="2"/>
  </w:num>
  <w:num w:numId="13">
    <w:abstractNumId w:val="9"/>
  </w:num>
  <w:num w:numId="14">
    <w:abstractNumId w:val="18"/>
  </w:num>
  <w:num w:numId="15">
    <w:abstractNumId w:val="0"/>
  </w:num>
  <w:num w:numId="16">
    <w:abstractNumId w:val="5"/>
  </w:num>
  <w:num w:numId="17">
    <w:abstractNumId w:val="14"/>
  </w:num>
  <w:num w:numId="18">
    <w:abstractNumId w:val="12"/>
  </w:num>
  <w:num w:numId="19">
    <w:abstractNumId w:val="21"/>
  </w:num>
  <w:num w:numId="20">
    <w:abstractNumId w:val="11"/>
  </w:num>
  <w:num w:numId="21">
    <w:abstractNumId w:val="19"/>
  </w:num>
  <w:num w:numId="22">
    <w:abstractNumId w:val="8"/>
  </w:num>
  <w:num w:numId="23">
    <w:abstractNumId w:val="1"/>
  </w:num>
  <w:num w:numId="24">
    <w:abstractNumId w:val="26"/>
  </w:num>
  <w:num w:numId="25">
    <w:abstractNumId w:val="15"/>
  </w:num>
  <w:num w:numId="26">
    <w:abstractNumId w:val="17"/>
  </w:num>
  <w:num w:numId="27">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2A5FD1"/>
    <w:rsid w:val="000039AF"/>
    <w:rsid w:val="00012B39"/>
    <w:rsid w:val="000209AF"/>
    <w:rsid w:val="00026793"/>
    <w:rsid w:val="00032166"/>
    <w:rsid w:val="00035045"/>
    <w:rsid w:val="000406C3"/>
    <w:rsid w:val="00042318"/>
    <w:rsid w:val="00045E49"/>
    <w:rsid w:val="00046FCE"/>
    <w:rsid w:val="00051E51"/>
    <w:rsid w:val="00056A0E"/>
    <w:rsid w:val="000608D3"/>
    <w:rsid w:val="00070679"/>
    <w:rsid w:val="00074357"/>
    <w:rsid w:val="00080CBE"/>
    <w:rsid w:val="00086A8C"/>
    <w:rsid w:val="00086B89"/>
    <w:rsid w:val="000964CC"/>
    <w:rsid w:val="00097137"/>
    <w:rsid w:val="000A1A7C"/>
    <w:rsid w:val="000A78B2"/>
    <w:rsid w:val="000B14F0"/>
    <w:rsid w:val="000B16BE"/>
    <w:rsid w:val="000B7361"/>
    <w:rsid w:val="000C4222"/>
    <w:rsid w:val="000C4C51"/>
    <w:rsid w:val="000C7A49"/>
    <w:rsid w:val="000D3FDE"/>
    <w:rsid w:val="000D491F"/>
    <w:rsid w:val="000D7A9B"/>
    <w:rsid w:val="000E1170"/>
    <w:rsid w:val="000E2267"/>
    <w:rsid w:val="000E69E1"/>
    <w:rsid w:val="000F5F20"/>
    <w:rsid w:val="000F6946"/>
    <w:rsid w:val="00100511"/>
    <w:rsid w:val="00101B99"/>
    <w:rsid w:val="0010427C"/>
    <w:rsid w:val="00104C9F"/>
    <w:rsid w:val="00134008"/>
    <w:rsid w:val="001454DA"/>
    <w:rsid w:val="00150E10"/>
    <w:rsid w:val="001608D3"/>
    <w:rsid w:val="00164A20"/>
    <w:rsid w:val="001750E9"/>
    <w:rsid w:val="00177B21"/>
    <w:rsid w:val="00197975"/>
    <w:rsid w:val="001A1A13"/>
    <w:rsid w:val="001A3D3D"/>
    <w:rsid w:val="001A4EA1"/>
    <w:rsid w:val="001B0292"/>
    <w:rsid w:val="001B7203"/>
    <w:rsid w:val="001C08FD"/>
    <w:rsid w:val="001C0A33"/>
    <w:rsid w:val="001C4C5E"/>
    <w:rsid w:val="001D2010"/>
    <w:rsid w:val="001E1F38"/>
    <w:rsid w:val="001E69F4"/>
    <w:rsid w:val="001F2B7C"/>
    <w:rsid w:val="001F5EAB"/>
    <w:rsid w:val="00202D02"/>
    <w:rsid w:val="002128C7"/>
    <w:rsid w:val="0021404E"/>
    <w:rsid w:val="00215569"/>
    <w:rsid w:val="00224C65"/>
    <w:rsid w:val="00226766"/>
    <w:rsid w:val="00237E62"/>
    <w:rsid w:val="00241884"/>
    <w:rsid w:val="00244A16"/>
    <w:rsid w:val="00254250"/>
    <w:rsid w:val="00256C4B"/>
    <w:rsid w:val="00281D2D"/>
    <w:rsid w:val="00286D8C"/>
    <w:rsid w:val="00287B71"/>
    <w:rsid w:val="0029334B"/>
    <w:rsid w:val="00294E62"/>
    <w:rsid w:val="002A0B49"/>
    <w:rsid w:val="002A175D"/>
    <w:rsid w:val="002A5FD1"/>
    <w:rsid w:val="002A7370"/>
    <w:rsid w:val="002C1846"/>
    <w:rsid w:val="002C2B3D"/>
    <w:rsid w:val="002C4E19"/>
    <w:rsid w:val="002C6F24"/>
    <w:rsid w:val="002D09C5"/>
    <w:rsid w:val="002D5BFF"/>
    <w:rsid w:val="002E339F"/>
    <w:rsid w:val="002F6F11"/>
    <w:rsid w:val="00303FB5"/>
    <w:rsid w:val="003057D0"/>
    <w:rsid w:val="0031459B"/>
    <w:rsid w:val="00315189"/>
    <w:rsid w:val="00326D29"/>
    <w:rsid w:val="00330CBA"/>
    <w:rsid w:val="00332F8C"/>
    <w:rsid w:val="00336C2B"/>
    <w:rsid w:val="003437FD"/>
    <w:rsid w:val="00351BBC"/>
    <w:rsid w:val="003542FA"/>
    <w:rsid w:val="00363B05"/>
    <w:rsid w:val="003648D5"/>
    <w:rsid w:val="00384DD9"/>
    <w:rsid w:val="00390EDD"/>
    <w:rsid w:val="003938CA"/>
    <w:rsid w:val="003A0F20"/>
    <w:rsid w:val="003B6B05"/>
    <w:rsid w:val="003B748A"/>
    <w:rsid w:val="003C511D"/>
    <w:rsid w:val="003D0383"/>
    <w:rsid w:val="003D2716"/>
    <w:rsid w:val="003E1358"/>
    <w:rsid w:val="004069D9"/>
    <w:rsid w:val="004213C6"/>
    <w:rsid w:val="00422A3F"/>
    <w:rsid w:val="004277CF"/>
    <w:rsid w:val="0043473D"/>
    <w:rsid w:val="0044123E"/>
    <w:rsid w:val="004436E0"/>
    <w:rsid w:val="004561B9"/>
    <w:rsid w:val="00463E75"/>
    <w:rsid w:val="00467954"/>
    <w:rsid w:val="00471F20"/>
    <w:rsid w:val="0047324A"/>
    <w:rsid w:val="00480C4A"/>
    <w:rsid w:val="00492132"/>
    <w:rsid w:val="004934BE"/>
    <w:rsid w:val="00494A85"/>
    <w:rsid w:val="0049623E"/>
    <w:rsid w:val="004A1DFB"/>
    <w:rsid w:val="004C0150"/>
    <w:rsid w:val="004C7F7C"/>
    <w:rsid w:val="004D2F27"/>
    <w:rsid w:val="004D2FEA"/>
    <w:rsid w:val="004E3E35"/>
    <w:rsid w:val="004E3FE0"/>
    <w:rsid w:val="004E70E7"/>
    <w:rsid w:val="004F4181"/>
    <w:rsid w:val="004F55D6"/>
    <w:rsid w:val="005020CF"/>
    <w:rsid w:val="005045BA"/>
    <w:rsid w:val="00505FFE"/>
    <w:rsid w:val="0051670D"/>
    <w:rsid w:val="005172C4"/>
    <w:rsid w:val="0052395F"/>
    <w:rsid w:val="00531B7C"/>
    <w:rsid w:val="00544ED4"/>
    <w:rsid w:val="005569D9"/>
    <w:rsid w:val="00560E0F"/>
    <w:rsid w:val="0056494B"/>
    <w:rsid w:val="00564E0D"/>
    <w:rsid w:val="00575139"/>
    <w:rsid w:val="00577E6E"/>
    <w:rsid w:val="00581CBE"/>
    <w:rsid w:val="005825CE"/>
    <w:rsid w:val="00584F57"/>
    <w:rsid w:val="00591D05"/>
    <w:rsid w:val="00593D37"/>
    <w:rsid w:val="005A6FC7"/>
    <w:rsid w:val="005A7D89"/>
    <w:rsid w:val="005B400A"/>
    <w:rsid w:val="005B7235"/>
    <w:rsid w:val="005B7336"/>
    <w:rsid w:val="005C433A"/>
    <w:rsid w:val="005D103D"/>
    <w:rsid w:val="005E0916"/>
    <w:rsid w:val="005E1B47"/>
    <w:rsid w:val="005E326C"/>
    <w:rsid w:val="005E4174"/>
    <w:rsid w:val="005F3F63"/>
    <w:rsid w:val="005F5CCB"/>
    <w:rsid w:val="00612728"/>
    <w:rsid w:val="00620252"/>
    <w:rsid w:val="00622638"/>
    <w:rsid w:val="006232D4"/>
    <w:rsid w:val="00640EDC"/>
    <w:rsid w:val="00652FAE"/>
    <w:rsid w:val="00655BBF"/>
    <w:rsid w:val="00661DCC"/>
    <w:rsid w:val="0066205E"/>
    <w:rsid w:val="00662DD9"/>
    <w:rsid w:val="00667C8E"/>
    <w:rsid w:val="00673082"/>
    <w:rsid w:val="00675434"/>
    <w:rsid w:val="006763DB"/>
    <w:rsid w:val="00686057"/>
    <w:rsid w:val="00686595"/>
    <w:rsid w:val="0069237C"/>
    <w:rsid w:val="00695A63"/>
    <w:rsid w:val="00696BCF"/>
    <w:rsid w:val="00696FFE"/>
    <w:rsid w:val="006A1CCB"/>
    <w:rsid w:val="006A3398"/>
    <w:rsid w:val="006A446E"/>
    <w:rsid w:val="006B0D3E"/>
    <w:rsid w:val="006D1FF7"/>
    <w:rsid w:val="006D3BE5"/>
    <w:rsid w:val="006D4725"/>
    <w:rsid w:val="006D5358"/>
    <w:rsid w:val="006E069B"/>
    <w:rsid w:val="006E09FE"/>
    <w:rsid w:val="006E24EF"/>
    <w:rsid w:val="006F45DF"/>
    <w:rsid w:val="006F5B0E"/>
    <w:rsid w:val="0070361F"/>
    <w:rsid w:val="00704695"/>
    <w:rsid w:val="00707042"/>
    <w:rsid w:val="007153EF"/>
    <w:rsid w:val="007266DA"/>
    <w:rsid w:val="00731C54"/>
    <w:rsid w:val="0073434F"/>
    <w:rsid w:val="007410F2"/>
    <w:rsid w:val="007522F8"/>
    <w:rsid w:val="00752A85"/>
    <w:rsid w:val="00753CC8"/>
    <w:rsid w:val="00761B54"/>
    <w:rsid w:val="00764F31"/>
    <w:rsid w:val="00781E93"/>
    <w:rsid w:val="00782E6B"/>
    <w:rsid w:val="007915ED"/>
    <w:rsid w:val="007A3AAD"/>
    <w:rsid w:val="007C0CE8"/>
    <w:rsid w:val="007C37B1"/>
    <w:rsid w:val="007C4337"/>
    <w:rsid w:val="007C4AA0"/>
    <w:rsid w:val="007D007D"/>
    <w:rsid w:val="007D04B7"/>
    <w:rsid w:val="007D0613"/>
    <w:rsid w:val="007D0B17"/>
    <w:rsid w:val="007D57A6"/>
    <w:rsid w:val="007F2C05"/>
    <w:rsid w:val="007F32B9"/>
    <w:rsid w:val="007F6CC1"/>
    <w:rsid w:val="007F7457"/>
    <w:rsid w:val="0080405E"/>
    <w:rsid w:val="00804D14"/>
    <w:rsid w:val="0080639D"/>
    <w:rsid w:val="0080739D"/>
    <w:rsid w:val="008102FA"/>
    <w:rsid w:val="0081248F"/>
    <w:rsid w:val="00813E44"/>
    <w:rsid w:val="00830882"/>
    <w:rsid w:val="008336B7"/>
    <w:rsid w:val="0083380E"/>
    <w:rsid w:val="00835FAB"/>
    <w:rsid w:val="008402D8"/>
    <w:rsid w:val="008553D4"/>
    <w:rsid w:val="00857D18"/>
    <w:rsid w:val="0087002D"/>
    <w:rsid w:val="00875304"/>
    <w:rsid w:val="00884803"/>
    <w:rsid w:val="0089208B"/>
    <w:rsid w:val="0089738E"/>
    <w:rsid w:val="008A4C8F"/>
    <w:rsid w:val="008A6B0C"/>
    <w:rsid w:val="008B5555"/>
    <w:rsid w:val="008C0D7E"/>
    <w:rsid w:val="008C258F"/>
    <w:rsid w:val="008C6264"/>
    <w:rsid w:val="008D0961"/>
    <w:rsid w:val="008D3E04"/>
    <w:rsid w:val="008D5168"/>
    <w:rsid w:val="008F4F99"/>
    <w:rsid w:val="008F6758"/>
    <w:rsid w:val="00907D75"/>
    <w:rsid w:val="0091097A"/>
    <w:rsid w:val="00912988"/>
    <w:rsid w:val="00912B4D"/>
    <w:rsid w:val="00915212"/>
    <w:rsid w:val="00916C91"/>
    <w:rsid w:val="00921FBE"/>
    <w:rsid w:val="009307BA"/>
    <w:rsid w:val="009336DE"/>
    <w:rsid w:val="00943E12"/>
    <w:rsid w:val="009702EF"/>
    <w:rsid w:val="009748CA"/>
    <w:rsid w:val="0097633F"/>
    <w:rsid w:val="0097797E"/>
    <w:rsid w:val="00992905"/>
    <w:rsid w:val="00994041"/>
    <w:rsid w:val="009A2959"/>
    <w:rsid w:val="009A7CBD"/>
    <w:rsid w:val="009C686C"/>
    <w:rsid w:val="009E1E4F"/>
    <w:rsid w:val="009E4222"/>
    <w:rsid w:val="009F4283"/>
    <w:rsid w:val="009F7457"/>
    <w:rsid w:val="00A151C7"/>
    <w:rsid w:val="00A1741F"/>
    <w:rsid w:val="00A234AA"/>
    <w:rsid w:val="00A23A77"/>
    <w:rsid w:val="00A246E9"/>
    <w:rsid w:val="00A25055"/>
    <w:rsid w:val="00A31285"/>
    <w:rsid w:val="00A408FB"/>
    <w:rsid w:val="00A55524"/>
    <w:rsid w:val="00A7731D"/>
    <w:rsid w:val="00A82A2A"/>
    <w:rsid w:val="00A85AE9"/>
    <w:rsid w:val="00A92D38"/>
    <w:rsid w:val="00A968A2"/>
    <w:rsid w:val="00AA717D"/>
    <w:rsid w:val="00AB2624"/>
    <w:rsid w:val="00AB32FE"/>
    <w:rsid w:val="00AB5B93"/>
    <w:rsid w:val="00AC4B69"/>
    <w:rsid w:val="00AC4BB6"/>
    <w:rsid w:val="00AD4B7C"/>
    <w:rsid w:val="00AE33C1"/>
    <w:rsid w:val="00AF1A7B"/>
    <w:rsid w:val="00AF7150"/>
    <w:rsid w:val="00B00422"/>
    <w:rsid w:val="00B022D8"/>
    <w:rsid w:val="00B06F1B"/>
    <w:rsid w:val="00B07802"/>
    <w:rsid w:val="00B13E94"/>
    <w:rsid w:val="00B1721C"/>
    <w:rsid w:val="00B25BE0"/>
    <w:rsid w:val="00B34846"/>
    <w:rsid w:val="00B35F50"/>
    <w:rsid w:val="00B40FAE"/>
    <w:rsid w:val="00B467B7"/>
    <w:rsid w:val="00B52B7A"/>
    <w:rsid w:val="00B6792D"/>
    <w:rsid w:val="00B72757"/>
    <w:rsid w:val="00B76642"/>
    <w:rsid w:val="00B769BD"/>
    <w:rsid w:val="00B80230"/>
    <w:rsid w:val="00B975DB"/>
    <w:rsid w:val="00BA75BF"/>
    <w:rsid w:val="00BB0350"/>
    <w:rsid w:val="00BB4D1F"/>
    <w:rsid w:val="00BC1689"/>
    <w:rsid w:val="00BC322E"/>
    <w:rsid w:val="00BC6CB3"/>
    <w:rsid w:val="00BD2D4B"/>
    <w:rsid w:val="00BE11E8"/>
    <w:rsid w:val="00BE39F1"/>
    <w:rsid w:val="00BF3ACB"/>
    <w:rsid w:val="00BF4E9B"/>
    <w:rsid w:val="00BF580A"/>
    <w:rsid w:val="00C12890"/>
    <w:rsid w:val="00C1575A"/>
    <w:rsid w:val="00C1745B"/>
    <w:rsid w:val="00C21713"/>
    <w:rsid w:val="00C34208"/>
    <w:rsid w:val="00C41C14"/>
    <w:rsid w:val="00C44385"/>
    <w:rsid w:val="00C5153B"/>
    <w:rsid w:val="00C5518F"/>
    <w:rsid w:val="00C57558"/>
    <w:rsid w:val="00C62615"/>
    <w:rsid w:val="00C67431"/>
    <w:rsid w:val="00C773D8"/>
    <w:rsid w:val="00C8079B"/>
    <w:rsid w:val="00C90DFF"/>
    <w:rsid w:val="00C9229C"/>
    <w:rsid w:val="00C92F60"/>
    <w:rsid w:val="00C971A1"/>
    <w:rsid w:val="00C97F60"/>
    <w:rsid w:val="00CA0896"/>
    <w:rsid w:val="00CA0B92"/>
    <w:rsid w:val="00CA144B"/>
    <w:rsid w:val="00CA2342"/>
    <w:rsid w:val="00CA4D87"/>
    <w:rsid w:val="00CA6B88"/>
    <w:rsid w:val="00CB1891"/>
    <w:rsid w:val="00CB3CFB"/>
    <w:rsid w:val="00CC1470"/>
    <w:rsid w:val="00CD77F6"/>
    <w:rsid w:val="00CE4A08"/>
    <w:rsid w:val="00CE591A"/>
    <w:rsid w:val="00D01926"/>
    <w:rsid w:val="00D074E6"/>
    <w:rsid w:val="00D16807"/>
    <w:rsid w:val="00D23B64"/>
    <w:rsid w:val="00D32FAA"/>
    <w:rsid w:val="00D448B7"/>
    <w:rsid w:val="00D56076"/>
    <w:rsid w:val="00D569EE"/>
    <w:rsid w:val="00D64274"/>
    <w:rsid w:val="00D64F6F"/>
    <w:rsid w:val="00D70AF4"/>
    <w:rsid w:val="00D77A12"/>
    <w:rsid w:val="00D827C9"/>
    <w:rsid w:val="00D82D37"/>
    <w:rsid w:val="00D96E58"/>
    <w:rsid w:val="00DA0379"/>
    <w:rsid w:val="00DA3D40"/>
    <w:rsid w:val="00DA61A2"/>
    <w:rsid w:val="00DC1F22"/>
    <w:rsid w:val="00DC77D4"/>
    <w:rsid w:val="00DD200A"/>
    <w:rsid w:val="00DE1CB3"/>
    <w:rsid w:val="00DE51CF"/>
    <w:rsid w:val="00DE5D10"/>
    <w:rsid w:val="00DF21F8"/>
    <w:rsid w:val="00DF246C"/>
    <w:rsid w:val="00DF7BB7"/>
    <w:rsid w:val="00E02D83"/>
    <w:rsid w:val="00E03C06"/>
    <w:rsid w:val="00E05607"/>
    <w:rsid w:val="00E12575"/>
    <w:rsid w:val="00E152A6"/>
    <w:rsid w:val="00E30CD0"/>
    <w:rsid w:val="00E40A29"/>
    <w:rsid w:val="00E41335"/>
    <w:rsid w:val="00E458BC"/>
    <w:rsid w:val="00E51AFF"/>
    <w:rsid w:val="00E51D95"/>
    <w:rsid w:val="00E51EE6"/>
    <w:rsid w:val="00E54489"/>
    <w:rsid w:val="00E55527"/>
    <w:rsid w:val="00E56084"/>
    <w:rsid w:val="00E615CA"/>
    <w:rsid w:val="00E73BA7"/>
    <w:rsid w:val="00E773BB"/>
    <w:rsid w:val="00E779CB"/>
    <w:rsid w:val="00E80176"/>
    <w:rsid w:val="00E93D6A"/>
    <w:rsid w:val="00E96584"/>
    <w:rsid w:val="00E96B82"/>
    <w:rsid w:val="00EA2A99"/>
    <w:rsid w:val="00EA3C01"/>
    <w:rsid w:val="00EA5EAF"/>
    <w:rsid w:val="00EA74F8"/>
    <w:rsid w:val="00EB02D4"/>
    <w:rsid w:val="00EB184B"/>
    <w:rsid w:val="00EB1ADF"/>
    <w:rsid w:val="00EB30C7"/>
    <w:rsid w:val="00EC0D47"/>
    <w:rsid w:val="00EC110F"/>
    <w:rsid w:val="00EC3260"/>
    <w:rsid w:val="00EC5552"/>
    <w:rsid w:val="00EC63F3"/>
    <w:rsid w:val="00EE0F06"/>
    <w:rsid w:val="00EE4181"/>
    <w:rsid w:val="00EE469D"/>
    <w:rsid w:val="00EE50C0"/>
    <w:rsid w:val="00EF4513"/>
    <w:rsid w:val="00EF67E1"/>
    <w:rsid w:val="00F15868"/>
    <w:rsid w:val="00F161B0"/>
    <w:rsid w:val="00F24BFB"/>
    <w:rsid w:val="00F30C0D"/>
    <w:rsid w:val="00F315FD"/>
    <w:rsid w:val="00F333D7"/>
    <w:rsid w:val="00F41E77"/>
    <w:rsid w:val="00F43585"/>
    <w:rsid w:val="00F53CA5"/>
    <w:rsid w:val="00F63950"/>
    <w:rsid w:val="00F642BB"/>
    <w:rsid w:val="00F710FA"/>
    <w:rsid w:val="00F7121E"/>
    <w:rsid w:val="00F724A3"/>
    <w:rsid w:val="00F86D8D"/>
    <w:rsid w:val="00F966F6"/>
    <w:rsid w:val="00F97873"/>
    <w:rsid w:val="00FB71EC"/>
    <w:rsid w:val="00FB786E"/>
    <w:rsid w:val="00FC39A2"/>
    <w:rsid w:val="00FC4E89"/>
    <w:rsid w:val="00FD29FF"/>
    <w:rsid w:val="00FD4687"/>
    <w:rsid w:val="00FD4E17"/>
    <w:rsid w:val="00FF6B06"/>
    <w:rsid w:val="00FF73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5FD1"/>
    <w:rPr>
      <w:rFonts w:eastAsia="Times New Roman"/>
      <w:sz w:val="24"/>
      <w:szCs w:val="24"/>
      <w:lang w:eastAsia="en-US"/>
    </w:rPr>
  </w:style>
  <w:style w:type="paragraph" w:styleId="1">
    <w:name w:val="heading 1"/>
    <w:basedOn w:val="a0"/>
    <w:next w:val="a0"/>
    <w:link w:val="10"/>
    <w:uiPriority w:val="9"/>
    <w:qFormat/>
    <w:rsid w:val="00A85AE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A85AE9"/>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A5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unhideWhenUsed/>
    <w:rsid w:val="00B07802"/>
    <w:rPr>
      <w:rFonts w:ascii="Segoe UI" w:hAnsi="Segoe UI"/>
      <w:sz w:val="18"/>
      <w:szCs w:val="18"/>
    </w:rPr>
  </w:style>
  <w:style w:type="character" w:customStyle="1" w:styleId="a6">
    <w:name w:val="Текст выноски Знак"/>
    <w:link w:val="a5"/>
    <w:uiPriority w:val="99"/>
    <w:semiHidden/>
    <w:rsid w:val="00B07802"/>
    <w:rPr>
      <w:rFonts w:ascii="Segoe UI" w:eastAsia="Times New Roman" w:hAnsi="Segoe UI" w:cs="Segoe UI"/>
      <w:sz w:val="18"/>
      <w:szCs w:val="18"/>
    </w:rPr>
  </w:style>
  <w:style w:type="character" w:styleId="a7">
    <w:name w:val="Hyperlink"/>
    <w:aliases w:val="%Hyperlink,Hyperlink"/>
    <w:uiPriority w:val="99"/>
    <w:unhideWhenUsed/>
    <w:rsid w:val="002D09C5"/>
    <w:rPr>
      <w:color w:val="0000FF"/>
      <w:u w:val="single"/>
    </w:rPr>
  </w:style>
  <w:style w:type="paragraph" w:styleId="a8">
    <w:name w:val="List Paragraph"/>
    <w:aliases w:val="Bullet List,FooterText,numbered,Нумерованый список,SL_Абзац списка,Абзац списка литеральный,Paragraphe de liste1,lp1,Text,UL,Абзац маркированнный,Нумерация,Bullet Number,List Paragraph1,ТЗ список,Bulletr List Paragraph,List Paragraph,1"/>
    <w:basedOn w:val="a0"/>
    <w:link w:val="a9"/>
    <w:uiPriority w:val="34"/>
    <w:qFormat/>
    <w:rsid w:val="006B0D3E"/>
    <w:pPr>
      <w:ind w:left="720"/>
      <w:contextualSpacing/>
    </w:pPr>
  </w:style>
  <w:style w:type="character" w:styleId="aa">
    <w:name w:val="annotation reference"/>
    <w:uiPriority w:val="99"/>
    <w:semiHidden/>
    <w:unhideWhenUsed/>
    <w:rsid w:val="005A6FC7"/>
    <w:rPr>
      <w:sz w:val="16"/>
      <w:szCs w:val="16"/>
    </w:rPr>
  </w:style>
  <w:style w:type="paragraph" w:styleId="ab">
    <w:name w:val="annotation text"/>
    <w:basedOn w:val="a0"/>
    <w:link w:val="ac"/>
    <w:uiPriority w:val="99"/>
    <w:semiHidden/>
    <w:unhideWhenUsed/>
    <w:rsid w:val="005A6FC7"/>
    <w:rPr>
      <w:sz w:val="20"/>
      <w:szCs w:val="20"/>
    </w:rPr>
  </w:style>
  <w:style w:type="character" w:customStyle="1" w:styleId="ac">
    <w:name w:val="Текст примечания Знак"/>
    <w:link w:val="ab"/>
    <w:uiPriority w:val="99"/>
    <w:semiHidden/>
    <w:rsid w:val="005A6FC7"/>
    <w:rPr>
      <w:rFonts w:eastAsia="Times New Roman" w:cs="Times New Roman"/>
      <w:sz w:val="20"/>
      <w:szCs w:val="20"/>
    </w:rPr>
  </w:style>
  <w:style w:type="paragraph" w:styleId="ad">
    <w:name w:val="annotation subject"/>
    <w:basedOn w:val="ab"/>
    <w:next w:val="ab"/>
    <w:link w:val="ae"/>
    <w:uiPriority w:val="99"/>
    <w:semiHidden/>
    <w:unhideWhenUsed/>
    <w:rsid w:val="005A6FC7"/>
    <w:rPr>
      <w:b/>
      <w:bCs/>
    </w:rPr>
  </w:style>
  <w:style w:type="character" w:customStyle="1" w:styleId="ae">
    <w:name w:val="Тема примечания Знак"/>
    <w:link w:val="ad"/>
    <w:uiPriority w:val="99"/>
    <w:semiHidden/>
    <w:rsid w:val="005A6FC7"/>
    <w:rPr>
      <w:rFonts w:eastAsia="Times New Roman" w:cs="Times New Roman"/>
      <w:b/>
      <w:bCs/>
      <w:sz w:val="20"/>
      <w:szCs w:val="20"/>
    </w:rPr>
  </w:style>
  <w:style w:type="paragraph" w:customStyle="1" w:styleId="Style4">
    <w:name w:val="Style4"/>
    <w:basedOn w:val="a0"/>
    <w:uiPriority w:val="99"/>
    <w:rsid w:val="0087002D"/>
    <w:pPr>
      <w:widowControl w:val="0"/>
      <w:autoSpaceDE w:val="0"/>
      <w:autoSpaceDN w:val="0"/>
      <w:adjustRightInd w:val="0"/>
      <w:spacing w:line="244" w:lineRule="exact"/>
      <w:jc w:val="both"/>
    </w:pPr>
    <w:rPr>
      <w:rFonts w:ascii="Times New Roman" w:hAnsi="Times New Roman"/>
      <w:lang w:eastAsia="ru-RU"/>
    </w:rPr>
  </w:style>
  <w:style w:type="paragraph" w:customStyle="1" w:styleId="Style6">
    <w:name w:val="Style6"/>
    <w:basedOn w:val="a0"/>
    <w:uiPriority w:val="99"/>
    <w:rsid w:val="0087002D"/>
    <w:pPr>
      <w:widowControl w:val="0"/>
      <w:autoSpaceDE w:val="0"/>
      <w:autoSpaceDN w:val="0"/>
      <w:adjustRightInd w:val="0"/>
      <w:spacing w:line="243" w:lineRule="exact"/>
      <w:jc w:val="both"/>
    </w:pPr>
    <w:rPr>
      <w:rFonts w:ascii="Times New Roman" w:hAnsi="Times New Roman"/>
      <w:lang w:eastAsia="ru-RU"/>
    </w:rPr>
  </w:style>
  <w:style w:type="character" w:customStyle="1" w:styleId="FontStyle14">
    <w:name w:val="Font Style14"/>
    <w:uiPriority w:val="99"/>
    <w:rsid w:val="0087002D"/>
    <w:rPr>
      <w:rFonts w:ascii="Times New Roman" w:hAnsi="Times New Roman" w:cs="Times New Roman"/>
      <w:b/>
      <w:bCs/>
      <w:sz w:val="18"/>
      <w:szCs w:val="18"/>
    </w:rPr>
  </w:style>
  <w:style w:type="character" w:customStyle="1" w:styleId="FontStyle16">
    <w:name w:val="Font Style16"/>
    <w:uiPriority w:val="99"/>
    <w:rsid w:val="0087002D"/>
    <w:rPr>
      <w:rFonts w:ascii="Times New Roman" w:hAnsi="Times New Roman" w:cs="Times New Roman"/>
      <w:sz w:val="18"/>
      <w:szCs w:val="18"/>
    </w:rPr>
  </w:style>
  <w:style w:type="paragraph" w:customStyle="1" w:styleId="Style7">
    <w:name w:val="Style7"/>
    <w:basedOn w:val="a0"/>
    <w:uiPriority w:val="99"/>
    <w:rsid w:val="0087002D"/>
    <w:pPr>
      <w:widowControl w:val="0"/>
      <w:autoSpaceDE w:val="0"/>
      <w:autoSpaceDN w:val="0"/>
      <w:adjustRightInd w:val="0"/>
      <w:spacing w:line="245" w:lineRule="exact"/>
      <w:jc w:val="both"/>
    </w:pPr>
    <w:rPr>
      <w:rFonts w:ascii="Times New Roman" w:hAnsi="Times New Roman"/>
      <w:lang w:eastAsia="ru-RU"/>
    </w:rPr>
  </w:style>
  <w:style w:type="character" w:customStyle="1" w:styleId="FontStyle15">
    <w:name w:val="Font Style15"/>
    <w:uiPriority w:val="99"/>
    <w:rsid w:val="00F41E77"/>
    <w:rPr>
      <w:rFonts w:ascii="Times New Roman" w:hAnsi="Times New Roman" w:cs="Times New Roman"/>
      <w:b/>
      <w:bCs/>
      <w:sz w:val="18"/>
      <w:szCs w:val="18"/>
    </w:rPr>
  </w:style>
  <w:style w:type="paragraph" w:customStyle="1" w:styleId="Default">
    <w:name w:val="Default"/>
    <w:rsid w:val="00F97873"/>
    <w:pPr>
      <w:autoSpaceDE w:val="0"/>
      <w:autoSpaceDN w:val="0"/>
      <w:adjustRightInd w:val="0"/>
    </w:pPr>
    <w:rPr>
      <w:rFonts w:ascii="Cambria" w:hAnsi="Cambria" w:cs="Cambria"/>
      <w:color w:val="000000"/>
      <w:sz w:val="24"/>
      <w:szCs w:val="24"/>
      <w:lang w:eastAsia="en-US"/>
    </w:rPr>
  </w:style>
  <w:style w:type="paragraph" w:styleId="af">
    <w:name w:val="No Spacing"/>
    <w:uiPriority w:val="1"/>
    <w:qFormat/>
    <w:rsid w:val="00A85AE9"/>
    <w:rPr>
      <w:rFonts w:eastAsia="Times New Roman"/>
      <w:sz w:val="24"/>
      <w:szCs w:val="24"/>
      <w:lang w:eastAsia="en-US"/>
    </w:rPr>
  </w:style>
  <w:style w:type="character" w:customStyle="1" w:styleId="10">
    <w:name w:val="Заголовок 1 Знак"/>
    <w:link w:val="1"/>
    <w:uiPriority w:val="9"/>
    <w:rsid w:val="00A85AE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A85AE9"/>
    <w:rPr>
      <w:rFonts w:ascii="Cambria" w:eastAsia="Times New Roman" w:hAnsi="Cambria" w:cs="Times New Roman"/>
      <w:b/>
      <w:bCs/>
      <w:i/>
      <w:iCs/>
      <w:sz w:val="28"/>
      <w:szCs w:val="28"/>
      <w:lang w:eastAsia="en-US"/>
    </w:rPr>
  </w:style>
  <w:style w:type="paragraph" w:styleId="af0">
    <w:name w:val="Subtitle"/>
    <w:basedOn w:val="a0"/>
    <w:next w:val="a0"/>
    <w:link w:val="af1"/>
    <w:uiPriority w:val="11"/>
    <w:qFormat/>
    <w:rsid w:val="00A85AE9"/>
    <w:pPr>
      <w:spacing w:after="60"/>
      <w:jc w:val="center"/>
      <w:outlineLvl w:val="1"/>
    </w:pPr>
    <w:rPr>
      <w:rFonts w:ascii="Cambria" w:hAnsi="Cambria"/>
    </w:rPr>
  </w:style>
  <w:style w:type="character" w:customStyle="1" w:styleId="af1">
    <w:name w:val="Подзаголовок Знак"/>
    <w:link w:val="af0"/>
    <w:uiPriority w:val="11"/>
    <w:rsid w:val="00A85AE9"/>
    <w:rPr>
      <w:rFonts w:ascii="Cambria" w:eastAsia="Times New Roman" w:hAnsi="Cambria" w:cs="Times New Roman"/>
      <w:sz w:val="24"/>
      <w:szCs w:val="24"/>
      <w:lang w:eastAsia="en-US"/>
    </w:rPr>
  </w:style>
  <w:style w:type="paragraph" w:styleId="af2">
    <w:name w:val="header"/>
    <w:basedOn w:val="a0"/>
    <w:link w:val="af3"/>
    <w:uiPriority w:val="99"/>
    <w:unhideWhenUsed/>
    <w:rsid w:val="0080405E"/>
    <w:pPr>
      <w:tabs>
        <w:tab w:val="center" w:pos="4677"/>
        <w:tab w:val="right" w:pos="9355"/>
      </w:tabs>
    </w:pPr>
  </w:style>
  <w:style w:type="character" w:customStyle="1" w:styleId="af3">
    <w:name w:val="Верхний колонтитул Знак"/>
    <w:link w:val="af2"/>
    <w:uiPriority w:val="99"/>
    <w:rsid w:val="0080405E"/>
    <w:rPr>
      <w:rFonts w:eastAsia="Times New Roman"/>
      <w:sz w:val="24"/>
      <w:szCs w:val="24"/>
      <w:lang w:eastAsia="en-US"/>
    </w:rPr>
  </w:style>
  <w:style w:type="paragraph" w:styleId="af4">
    <w:name w:val="footer"/>
    <w:basedOn w:val="a0"/>
    <w:link w:val="af5"/>
    <w:uiPriority w:val="99"/>
    <w:unhideWhenUsed/>
    <w:rsid w:val="0080405E"/>
    <w:pPr>
      <w:tabs>
        <w:tab w:val="center" w:pos="4677"/>
        <w:tab w:val="right" w:pos="9355"/>
      </w:tabs>
    </w:pPr>
  </w:style>
  <w:style w:type="character" w:customStyle="1" w:styleId="af5">
    <w:name w:val="Нижний колонтитул Знак"/>
    <w:link w:val="af4"/>
    <w:uiPriority w:val="99"/>
    <w:rsid w:val="0080405E"/>
    <w:rPr>
      <w:rFonts w:eastAsia="Times New Roman"/>
      <w:sz w:val="24"/>
      <w:szCs w:val="24"/>
      <w:lang w:eastAsia="en-US"/>
    </w:rPr>
  </w:style>
  <w:style w:type="paragraph" w:customStyle="1" w:styleId="Style2">
    <w:name w:val="Style2"/>
    <w:basedOn w:val="a0"/>
    <w:uiPriority w:val="99"/>
    <w:rsid w:val="00AC4BB6"/>
    <w:pPr>
      <w:widowControl w:val="0"/>
      <w:autoSpaceDE w:val="0"/>
      <w:autoSpaceDN w:val="0"/>
      <w:adjustRightInd w:val="0"/>
    </w:pPr>
    <w:rPr>
      <w:rFonts w:ascii="Times New Roman" w:hAnsi="Times New Roman"/>
      <w:lang w:eastAsia="ru-RU"/>
    </w:rPr>
  </w:style>
  <w:style w:type="paragraph" w:customStyle="1" w:styleId="Style3">
    <w:name w:val="Style3"/>
    <w:basedOn w:val="a0"/>
    <w:uiPriority w:val="99"/>
    <w:rsid w:val="00AC4BB6"/>
    <w:pPr>
      <w:widowControl w:val="0"/>
      <w:autoSpaceDE w:val="0"/>
      <w:autoSpaceDN w:val="0"/>
      <w:adjustRightInd w:val="0"/>
      <w:spacing w:line="276" w:lineRule="exact"/>
    </w:pPr>
    <w:rPr>
      <w:rFonts w:ascii="Times New Roman" w:hAnsi="Times New Roman"/>
      <w:lang w:eastAsia="ru-RU"/>
    </w:rPr>
  </w:style>
  <w:style w:type="character" w:customStyle="1" w:styleId="FontStyle11">
    <w:name w:val="Font Style11"/>
    <w:uiPriority w:val="99"/>
    <w:rsid w:val="00AC4BB6"/>
    <w:rPr>
      <w:rFonts w:ascii="Times New Roman" w:hAnsi="Times New Roman" w:cs="Times New Roman"/>
      <w:b/>
      <w:bCs/>
      <w:sz w:val="22"/>
      <w:szCs w:val="22"/>
    </w:rPr>
  </w:style>
  <w:style w:type="character" w:customStyle="1" w:styleId="FontStyle12">
    <w:name w:val="Font Style12"/>
    <w:uiPriority w:val="99"/>
    <w:rsid w:val="00AC4BB6"/>
    <w:rPr>
      <w:rFonts w:ascii="Times New Roman" w:hAnsi="Times New Roman" w:cs="Times New Roman"/>
      <w:sz w:val="22"/>
      <w:szCs w:val="22"/>
    </w:rPr>
  </w:style>
  <w:style w:type="paragraph" w:customStyle="1" w:styleId="Style5">
    <w:name w:val="Style5"/>
    <w:basedOn w:val="a0"/>
    <w:uiPriority w:val="99"/>
    <w:rsid w:val="00AC4BB6"/>
    <w:pPr>
      <w:widowControl w:val="0"/>
      <w:autoSpaceDE w:val="0"/>
      <w:autoSpaceDN w:val="0"/>
      <w:adjustRightInd w:val="0"/>
    </w:pPr>
    <w:rPr>
      <w:rFonts w:ascii="Times New Roman" w:hAnsi="Times New Roman"/>
      <w:lang w:eastAsia="ru-RU"/>
    </w:rPr>
  </w:style>
  <w:style w:type="paragraph" w:styleId="a">
    <w:name w:val="List Bullet"/>
    <w:basedOn w:val="a0"/>
    <w:uiPriority w:val="99"/>
    <w:unhideWhenUsed/>
    <w:rsid w:val="00032166"/>
    <w:pPr>
      <w:numPr>
        <w:numId w:val="15"/>
      </w:numPr>
      <w:contextualSpacing/>
    </w:pPr>
  </w:style>
  <w:style w:type="character" w:customStyle="1" w:styleId="markedcontent">
    <w:name w:val="markedcontent"/>
    <w:basedOn w:val="a1"/>
    <w:rsid w:val="001C0A33"/>
  </w:style>
  <w:style w:type="paragraph" w:styleId="af6">
    <w:name w:val="Body Text"/>
    <w:basedOn w:val="a0"/>
    <w:link w:val="af7"/>
    <w:uiPriority w:val="1"/>
    <w:qFormat/>
    <w:rsid w:val="003B6B05"/>
    <w:pPr>
      <w:widowControl w:val="0"/>
      <w:autoSpaceDE w:val="0"/>
      <w:autoSpaceDN w:val="0"/>
      <w:ind w:left="398"/>
      <w:jc w:val="both"/>
    </w:pPr>
    <w:rPr>
      <w:rFonts w:ascii="Times New Roman" w:hAnsi="Times New Roman"/>
    </w:rPr>
  </w:style>
  <w:style w:type="character" w:customStyle="1" w:styleId="af7">
    <w:name w:val="Основной текст Знак"/>
    <w:basedOn w:val="a1"/>
    <w:link w:val="af6"/>
    <w:uiPriority w:val="1"/>
    <w:rsid w:val="003B6B05"/>
    <w:rPr>
      <w:rFonts w:ascii="Times New Roman" w:eastAsia="Times New Roman" w:hAnsi="Times New Roman"/>
      <w:sz w:val="24"/>
      <w:szCs w:val="24"/>
      <w:lang w:eastAsia="en-US"/>
    </w:rPr>
  </w:style>
  <w:style w:type="paragraph" w:customStyle="1" w:styleId="ConsPlusNormal">
    <w:name w:val="ConsPlusNormal"/>
    <w:link w:val="ConsPlusNormal0"/>
    <w:rsid w:val="00336C2B"/>
    <w:pPr>
      <w:widowControl w:val="0"/>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locked/>
    <w:rsid w:val="00336C2B"/>
    <w:rPr>
      <w:rFonts w:ascii="Arial" w:eastAsia="Times New Roman" w:hAnsi="Arial"/>
      <w:sz w:val="22"/>
      <w:szCs w:val="22"/>
      <w:lang w:bidi="ar-SA"/>
    </w:rPr>
  </w:style>
  <w:style w:type="character" w:customStyle="1" w:styleId="a9">
    <w:name w:val="Абзац списка Знак"/>
    <w:aliases w:val="Bullet List Знак,FooterText Знак,numbered Знак,Нумерованый список Знак,SL_Абзац списка Знак,Абзац списка литеральный Знак,Paragraphe de liste1 Знак,lp1 Знак,Text Знак,UL Знак,Абзац маркированнный Знак,Нумерация Знак,Bullet Number Знак"/>
    <w:link w:val="a8"/>
    <w:uiPriority w:val="34"/>
    <w:qFormat/>
    <w:locked/>
    <w:rsid w:val="00336C2B"/>
    <w:rPr>
      <w:rFonts w:eastAsia="Times New Roman"/>
      <w:sz w:val="24"/>
      <w:szCs w:val="24"/>
      <w:lang w:eastAsia="en-US"/>
    </w:rPr>
  </w:style>
  <w:style w:type="character" w:styleId="af8">
    <w:name w:val="Emphasis"/>
    <w:basedOn w:val="a1"/>
    <w:uiPriority w:val="20"/>
    <w:qFormat/>
    <w:rsid w:val="008D5168"/>
    <w:rPr>
      <w:i/>
      <w:iCs/>
    </w:rPr>
  </w:style>
</w:styles>
</file>

<file path=word/webSettings.xml><?xml version="1.0" encoding="utf-8"?>
<w:webSettings xmlns:r="http://schemas.openxmlformats.org/officeDocument/2006/relationships" xmlns:w="http://schemas.openxmlformats.org/wordprocessingml/2006/main">
  <w:divs>
    <w:div w:id="155538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yandex.ru/?uid=602440303&amp;login=urvr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DB55-2C60-45D5-9DB1-C62886EE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3385</Words>
  <Characters>19296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22636</CharactersWithSpaces>
  <SharedDoc>false</SharedDoc>
  <HLinks>
    <vt:vector size="6" baseType="variant">
      <vt:variant>
        <vt:i4>6488164</vt:i4>
      </vt:variant>
      <vt:variant>
        <vt:i4>0</vt:i4>
      </vt:variant>
      <vt:variant>
        <vt:i4>0</vt:i4>
      </vt:variant>
      <vt:variant>
        <vt:i4>5</vt:i4>
      </vt:variant>
      <vt:variant>
        <vt:lpwstr>https://mail.yandex.ru/?uid=602440303&amp;login=urvrgs</vt:lpwstr>
      </vt:variant>
      <vt:variant>
        <vt:lpwstr>compose?to=allvrgsis%40volgo-balt.ru</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TymmaEV</dc:creator>
  <cp:lastModifiedBy>Пользователь</cp:lastModifiedBy>
  <cp:revision>3</cp:revision>
  <cp:lastPrinted>2023-05-18T14:09:00Z</cp:lastPrinted>
  <dcterms:created xsi:type="dcterms:W3CDTF">2025-06-05T10:46:00Z</dcterms:created>
  <dcterms:modified xsi:type="dcterms:W3CDTF">2025-06-09T12:55:00Z</dcterms:modified>
</cp:coreProperties>
</file>